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8DFCF" w14:textId="436B8FAB" w:rsidR="002F7351" w:rsidRDefault="00226F2F">
      <w:pPr>
        <w:jc w:val="center"/>
        <w:rPr>
          <w:rFonts w:ascii="Times New Roman" w:hAnsi="Times New Roman" w:cs="Times New Roman"/>
          <w:b/>
          <w:sz w:val="28"/>
          <w:szCs w:val="28"/>
        </w:rPr>
      </w:pPr>
      <w:r>
        <w:rPr>
          <w:noProof/>
        </w:rPr>
        <w:drawing>
          <wp:anchor distT="0" distB="0" distL="114300" distR="114300" simplePos="0" relativeHeight="251659264" behindDoc="1" locked="0" layoutInCell="1" allowOverlap="1" wp14:anchorId="3624BB40" wp14:editId="3F7A35B7">
            <wp:simplePos x="0" y="0"/>
            <wp:positionH relativeFrom="page">
              <wp:posOffset>5615940</wp:posOffset>
            </wp:positionH>
            <wp:positionV relativeFrom="paragraph">
              <wp:posOffset>60960</wp:posOffset>
            </wp:positionV>
            <wp:extent cx="1672590" cy="1672590"/>
            <wp:effectExtent l="57150" t="57150" r="60960" b="880110"/>
            <wp:wrapNone/>
            <wp:docPr id="16919946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2590" cy="1672590"/>
                    </a:xfrm>
                    <a:prstGeom prst="ellipse">
                      <a:avLst/>
                    </a:prstGeom>
                    <a:ln w="63500" cap="rnd">
                      <a:noFill/>
                    </a:ln>
                    <a:effectLst>
                      <a:outerShdw blurRad="381000" dist="292100" dir="5400000" sx="-80000" sy="-18000" rotWithShape="0">
                        <a:schemeClr val="bg1">
                          <a:alpha val="23000"/>
                        </a:scheme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55A9AACB" wp14:editId="4E6B7A5B">
            <wp:simplePos x="0" y="0"/>
            <wp:positionH relativeFrom="margin">
              <wp:posOffset>2759075</wp:posOffset>
            </wp:positionH>
            <wp:positionV relativeFrom="paragraph">
              <wp:posOffset>63500</wp:posOffset>
            </wp:positionV>
            <wp:extent cx="1713261" cy="1695450"/>
            <wp:effectExtent l="57150" t="57150" r="39370" b="895350"/>
            <wp:wrapNone/>
            <wp:docPr id="92965560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664" r="2641" b="19352"/>
                    <a:stretch>
                      <a:fillRect/>
                    </a:stretch>
                  </pic:blipFill>
                  <pic:spPr bwMode="auto">
                    <a:xfrm>
                      <a:off x="0" y="0"/>
                      <a:ext cx="1713261" cy="1695450"/>
                    </a:xfrm>
                    <a:prstGeom prst="ellipse">
                      <a:avLst/>
                    </a:prstGeom>
                    <a:ln w="63500" cap="rnd">
                      <a:noFill/>
                    </a:ln>
                    <a:effectLst>
                      <a:outerShdw blurRad="381000" dist="292100" dir="5400000" sx="-80000" sy="-18000" rotWithShape="0">
                        <a:schemeClr val="bg1">
                          <a:alpha val="22000"/>
                        </a:scheme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3395B9AC" wp14:editId="05C8533D">
            <wp:simplePos x="0" y="0"/>
            <wp:positionH relativeFrom="column">
              <wp:posOffset>1001395</wp:posOffset>
            </wp:positionH>
            <wp:positionV relativeFrom="paragraph">
              <wp:posOffset>55245</wp:posOffset>
            </wp:positionV>
            <wp:extent cx="1676400" cy="1676400"/>
            <wp:effectExtent l="57150" t="57150" r="57150" b="895350"/>
            <wp:wrapNone/>
            <wp:docPr id="19688539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ellipse">
                      <a:avLst/>
                    </a:prstGeom>
                    <a:ln w="63500" cap="rnd">
                      <a:noFill/>
                    </a:ln>
                    <a:effectLst>
                      <a:outerShdw blurRad="381000" dist="292100" dir="5400000" sx="-80000" sy="-18000" rotWithShape="0">
                        <a:schemeClr val="bg1">
                          <a:alpha val="22000"/>
                        </a:scheme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002F7351">
        <w:rPr>
          <w:noProof/>
        </w:rPr>
        <w:drawing>
          <wp:anchor distT="0" distB="0" distL="114300" distR="114300" simplePos="0" relativeHeight="251661312" behindDoc="1" locked="0" layoutInCell="1" allowOverlap="1" wp14:anchorId="22528F29" wp14:editId="741B62E6">
            <wp:simplePos x="0" y="0"/>
            <wp:positionH relativeFrom="column">
              <wp:posOffset>-681355</wp:posOffset>
            </wp:positionH>
            <wp:positionV relativeFrom="paragraph">
              <wp:posOffset>57150</wp:posOffset>
            </wp:positionV>
            <wp:extent cx="1602633" cy="1710267"/>
            <wp:effectExtent l="57150" t="57150" r="55245" b="899795"/>
            <wp:wrapNone/>
            <wp:docPr id="205338523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9884" t="4306" r="3563"/>
                    <a:stretch>
                      <a:fillRect/>
                    </a:stretch>
                  </pic:blipFill>
                  <pic:spPr bwMode="auto">
                    <a:xfrm>
                      <a:off x="0" y="0"/>
                      <a:ext cx="1602633" cy="1710267"/>
                    </a:xfrm>
                    <a:prstGeom prst="ellipse">
                      <a:avLst/>
                    </a:prstGeom>
                    <a:ln w="63500" cap="rnd">
                      <a:noFill/>
                    </a:ln>
                    <a:effectLst>
                      <a:outerShdw blurRad="381000" dist="292100" dir="5400000" sx="-80000" sy="-18000" rotWithShape="0">
                        <a:schemeClr val="bg1">
                          <a:alpha val="22000"/>
                        </a:scheme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2323C0" w14:textId="02C46CAC" w:rsidR="002F7351" w:rsidRDefault="002F7351">
      <w:pPr>
        <w:jc w:val="center"/>
        <w:rPr>
          <w:rFonts w:ascii="Times New Roman" w:hAnsi="Times New Roman" w:cs="Times New Roman"/>
          <w:b/>
          <w:sz w:val="28"/>
          <w:szCs w:val="28"/>
        </w:rPr>
      </w:pPr>
    </w:p>
    <w:p w14:paraId="59723973" w14:textId="77777777" w:rsidR="00226F2F" w:rsidRDefault="00226F2F" w:rsidP="00226F2F">
      <w:pPr>
        <w:jc w:val="center"/>
        <w:rPr>
          <w:rFonts w:ascii="Times New Roman" w:hAnsi="Times New Roman" w:cs="Times New Roman"/>
          <w:b/>
          <w:sz w:val="28"/>
          <w:szCs w:val="28"/>
        </w:rPr>
      </w:pPr>
    </w:p>
    <w:p w14:paraId="0E12DF86" w14:textId="77777777" w:rsidR="00226F2F" w:rsidRDefault="00226F2F" w:rsidP="00226F2F">
      <w:pPr>
        <w:jc w:val="center"/>
        <w:rPr>
          <w:rFonts w:ascii="Times New Roman" w:hAnsi="Times New Roman" w:cs="Times New Roman"/>
          <w:b/>
          <w:sz w:val="28"/>
          <w:szCs w:val="28"/>
        </w:rPr>
      </w:pPr>
    </w:p>
    <w:p w14:paraId="0515DCFE" w14:textId="77777777" w:rsidR="00226F2F" w:rsidRDefault="00226F2F" w:rsidP="00226F2F">
      <w:pPr>
        <w:jc w:val="center"/>
        <w:rPr>
          <w:rFonts w:ascii="Times New Roman" w:hAnsi="Times New Roman" w:cs="Times New Roman"/>
          <w:b/>
          <w:sz w:val="28"/>
          <w:szCs w:val="28"/>
        </w:rPr>
      </w:pPr>
    </w:p>
    <w:p w14:paraId="7C363F78" w14:textId="3990E5BB" w:rsidR="002F7351" w:rsidRDefault="002F7351">
      <w:pPr>
        <w:jc w:val="center"/>
        <w:rPr>
          <w:rFonts w:ascii="Times New Roman" w:hAnsi="Times New Roman" w:cs="Times New Roman"/>
          <w:b/>
          <w:sz w:val="28"/>
          <w:szCs w:val="28"/>
        </w:rPr>
      </w:pPr>
    </w:p>
    <w:p w14:paraId="4717B917" w14:textId="77777777" w:rsidR="00226F2F" w:rsidRDefault="00226F2F" w:rsidP="00226F2F">
      <w:pPr>
        <w:jc w:val="center"/>
        <w:rPr>
          <w:rFonts w:ascii="Times New Roman" w:hAnsi="Times New Roman" w:cs="Times New Roman"/>
          <w:b/>
          <w:sz w:val="28"/>
          <w:szCs w:val="28"/>
        </w:rPr>
      </w:pPr>
    </w:p>
    <w:p w14:paraId="70D58369" w14:textId="4FC5D933" w:rsidR="002F7351" w:rsidRDefault="00226F2F" w:rsidP="00226F2F">
      <w:pPr>
        <w:rPr>
          <w:noProof/>
        </w:rPr>
      </w:pPr>
      <w:r>
        <w:rPr>
          <w:rFonts w:ascii="Times New Roman" w:hAnsi="Times New Roman" w:cs="Times New Roman"/>
          <w:b/>
          <w:sz w:val="28"/>
          <w:szCs w:val="28"/>
        </w:rPr>
        <w:t xml:space="preserve">                                              </w:t>
      </w:r>
      <w:r w:rsidR="002F7351">
        <w:rPr>
          <w:rFonts w:ascii="Times New Roman" w:hAnsi="Times New Roman" w:cs="Times New Roman"/>
          <w:b/>
          <w:sz w:val="28"/>
          <w:szCs w:val="28"/>
        </w:rPr>
        <w:t>Уважаемые коллеги!</w:t>
      </w:r>
    </w:p>
    <w:p w14:paraId="1098335A" w14:textId="77777777" w:rsidR="00226F2F" w:rsidRPr="000259AB" w:rsidRDefault="00226F2F" w:rsidP="00226F2F">
      <w:pPr>
        <w:spacing w:line="192" w:lineRule="auto"/>
        <w:jc w:val="center"/>
        <w:rPr>
          <w:rFonts w:ascii="Times New Roman" w:hAnsi="Times New Roman" w:cs="Times New Roman"/>
          <w:sz w:val="28"/>
          <w:szCs w:val="28"/>
        </w:rPr>
      </w:pPr>
    </w:p>
    <w:p w14:paraId="4F108DA0" w14:textId="60DCC5AC" w:rsidR="00226F2F" w:rsidRPr="000259AB" w:rsidRDefault="00226F2F" w:rsidP="00226F2F">
      <w:pPr>
        <w:spacing w:line="192" w:lineRule="auto"/>
        <w:jc w:val="center"/>
        <w:rPr>
          <w:rFonts w:ascii="Times New Roman" w:hAnsi="Times New Roman" w:cs="Times New Roman"/>
          <w:sz w:val="28"/>
          <w:szCs w:val="28"/>
        </w:rPr>
      </w:pPr>
      <w:r w:rsidRPr="000259AB">
        <w:rPr>
          <w:rFonts w:ascii="Times New Roman" w:hAnsi="Times New Roman" w:cs="Times New Roman"/>
          <w:sz w:val="28"/>
          <w:szCs w:val="28"/>
        </w:rPr>
        <w:t>Приглашаем принять участие</w:t>
      </w:r>
    </w:p>
    <w:p w14:paraId="6D8096F6" w14:textId="431EC523" w:rsidR="00226F2F" w:rsidRPr="000259AB" w:rsidRDefault="00226F2F" w:rsidP="00226F2F">
      <w:pPr>
        <w:spacing w:line="192" w:lineRule="auto"/>
        <w:jc w:val="center"/>
        <w:rPr>
          <w:rFonts w:ascii="Times New Roman" w:hAnsi="Times New Roman" w:cs="Times New Roman"/>
          <w:b/>
          <w:bCs/>
          <w:sz w:val="28"/>
          <w:szCs w:val="28"/>
        </w:rPr>
      </w:pPr>
      <w:r w:rsidRPr="000259AB">
        <w:rPr>
          <w:rFonts w:ascii="Times New Roman" w:hAnsi="Times New Roman" w:cs="Times New Roman"/>
          <w:b/>
          <w:bCs/>
          <w:sz w:val="28"/>
          <w:szCs w:val="28"/>
        </w:rPr>
        <w:t xml:space="preserve">в V Международной междисциплинарной научной конференции студентов, аспирантов и молодых учёных </w:t>
      </w:r>
      <w:r w:rsidRPr="000259AB">
        <w:rPr>
          <w:rFonts w:ascii="Times New Roman" w:hAnsi="Times New Roman" w:cs="Times New Roman"/>
          <w:b/>
          <w:bCs/>
          <w:i/>
          <w:iCs/>
          <w:sz w:val="28"/>
          <w:szCs w:val="28"/>
        </w:rPr>
        <w:t>«Власть и общество в историческом опыте человечества»,</w:t>
      </w:r>
    </w:p>
    <w:p w14:paraId="337FFBDB" w14:textId="26A6B055" w:rsidR="00226F2F" w:rsidRPr="000259AB" w:rsidRDefault="00226F2F" w:rsidP="00226F2F">
      <w:pPr>
        <w:spacing w:line="192" w:lineRule="auto"/>
        <w:jc w:val="center"/>
        <w:rPr>
          <w:rFonts w:ascii="Times New Roman" w:hAnsi="Times New Roman" w:cs="Times New Roman"/>
          <w:sz w:val="28"/>
          <w:szCs w:val="28"/>
        </w:rPr>
      </w:pPr>
      <w:r w:rsidRPr="000259AB">
        <w:rPr>
          <w:rFonts w:ascii="Times New Roman" w:hAnsi="Times New Roman" w:cs="Times New Roman"/>
          <w:sz w:val="28"/>
          <w:szCs w:val="28"/>
        </w:rPr>
        <w:t>которая состоится</w:t>
      </w:r>
    </w:p>
    <w:p w14:paraId="37477F12" w14:textId="0E7DB22D" w:rsidR="002F7351" w:rsidRPr="00916324" w:rsidRDefault="00226F2F" w:rsidP="00226F2F">
      <w:pPr>
        <w:spacing w:line="192" w:lineRule="auto"/>
        <w:jc w:val="center"/>
        <w:rPr>
          <w:rFonts w:ascii="Times New Roman" w:hAnsi="Times New Roman" w:cs="Times New Roman"/>
          <w:b/>
          <w:bCs/>
          <w:sz w:val="28"/>
          <w:szCs w:val="28"/>
        </w:rPr>
      </w:pPr>
      <w:r w:rsidRPr="000259AB">
        <w:rPr>
          <w:rFonts w:ascii="Times New Roman" w:hAnsi="Times New Roman" w:cs="Times New Roman"/>
          <w:b/>
          <w:bCs/>
          <w:sz w:val="28"/>
          <w:szCs w:val="28"/>
        </w:rPr>
        <w:t>20-21 марта 2026 года</w:t>
      </w:r>
    </w:p>
    <w:p w14:paraId="1FC349E5" w14:textId="77777777" w:rsidR="006637D0" w:rsidRPr="006637D0" w:rsidRDefault="006637D0" w:rsidP="006637D0">
      <w:pPr>
        <w:spacing w:line="192" w:lineRule="auto"/>
        <w:rPr>
          <w:rFonts w:ascii="Times New Roman" w:hAnsi="Times New Roman" w:cs="Times New Roman"/>
          <w:b/>
          <w:bCs/>
          <w:sz w:val="28"/>
          <w:szCs w:val="28"/>
        </w:rPr>
      </w:pPr>
    </w:p>
    <w:p w14:paraId="5F5A8A8B" w14:textId="7A403522" w:rsidR="000259AB" w:rsidRPr="000259AB" w:rsidRDefault="000259AB" w:rsidP="000259AB">
      <w:pPr>
        <w:ind w:firstLine="709"/>
        <w:jc w:val="center"/>
        <w:rPr>
          <w:rFonts w:ascii="Times New Roman" w:hAnsi="Times New Roman" w:cs="Times New Roman"/>
          <w:b/>
          <w:bCs/>
          <w:sz w:val="28"/>
          <w:szCs w:val="28"/>
        </w:rPr>
      </w:pPr>
      <w:r>
        <w:rPr>
          <w:rFonts w:ascii="Times New Roman" w:hAnsi="Times New Roman" w:cs="Times New Roman"/>
          <w:b/>
          <w:bCs/>
          <w:sz w:val="28"/>
          <w:szCs w:val="28"/>
        </w:rPr>
        <w:t>Информация о конференции</w:t>
      </w:r>
    </w:p>
    <w:p w14:paraId="7914C08F" w14:textId="12C65FEC" w:rsidR="00C86AA3" w:rsidRDefault="007A4EC3">
      <w:pPr>
        <w:ind w:firstLine="709"/>
        <w:jc w:val="both"/>
        <w:rPr>
          <w:rFonts w:ascii="Times New Roman" w:hAnsi="Times New Roman" w:cs="Times New Roman"/>
          <w:sz w:val="28"/>
          <w:szCs w:val="28"/>
        </w:rPr>
      </w:pPr>
      <w:r>
        <w:rPr>
          <w:rFonts w:ascii="Times New Roman" w:hAnsi="Times New Roman" w:cs="Times New Roman"/>
          <w:sz w:val="28"/>
          <w:szCs w:val="28"/>
        </w:rPr>
        <w:t>Студенческое научное общество</w:t>
      </w:r>
      <w:r w:rsidR="003D6CF5" w:rsidRPr="003D6CF5">
        <w:rPr>
          <w:rFonts w:ascii="Times New Roman" w:hAnsi="Times New Roman" w:cs="Times New Roman"/>
          <w:sz w:val="28"/>
          <w:szCs w:val="28"/>
        </w:rPr>
        <w:t>,</w:t>
      </w:r>
      <w:r>
        <w:rPr>
          <w:rFonts w:ascii="Times New Roman" w:hAnsi="Times New Roman" w:cs="Times New Roman"/>
          <w:sz w:val="28"/>
          <w:szCs w:val="28"/>
        </w:rPr>
        <w:t xml:space="preserve"> С</w:t>
      </w:r>
      <w:r w:rsidR="00196E4C">
        <w:rPr>
          <w:rFonts w:ascii="Times New Roman" w:hAnsi="Times New Roman" w:cs="Times New Roman"/>
          <w:sz w:val="28"/>
          <w:szCs w:val="28"/>
        </w:rPr>
        <w:t xml:space="preserve">туденческий совет </w:t>
      </w:r>
      <w:r w:rsidR="001E7CDE">
        <w:rPr>
          <w:rFonts w:ascii="Times New Roman" w:hAnsi="Times New Roman" w:cs="Times New Roman"/>
          <w:sz w:val="28"/>
          <w:szCs w:val="28"/>
        </w:rPr>
        <w:t>и</w:t>
      </w:r>
      <w:r w:rsidR="00196E4C">
        <w:rPr>
          <w:rFonts w:ascii="Times New Roman" w:hAnsi="Times New Roman" w:cs="Times New Roman"/>
          <w:sz w:val="28"/>
          <w:szCs w:val="28"/>
        </w:rPr>
        <w:t>сторического факультета Московского государственного университета имени М.В.</w:t>
      </w:r>
      <w:r w:rsidR="001E7CDE">
        <w:rPr>
          <w:rFonts w:ascii="Times New Roman" w:hAnsi="Times New Roman" w:cs="Times New Roman"/>
          <w:sz w:val="28"/>
          <w:szCs w:val="28"/>
        </w:rPr>
        <w:t> </w:t>
      </w:r>
      <w:r w:rsidR="00196E4C">
        <w:rPr>
          <w:rFonts w:ascii="Times New Roman" w:hAnsi="Times New Roman" w:cs="Times New Roman"/>
          <w:sz w:val="28"/>
          <w:szCs w:val="28"/>
        </w:rPr>
        <w:t xml:space="preserve">Ломоносова </w:t>
      </w:r>
      <w:r w:rsidR="001E7CDE">
        <w:rPr>
          <w:rFonts w:ascii="Times New Roman" w:hAnsi="Times New Roman" w:cs="Times New Roman"/>
          <w:sz w:val="28"/>
          <w:szCs w:val="28"/>
        </w:rPr>
        <w:t xml:space="preserve">и Молодёжный клуб Российского исторического общества </w:t>
      </w:r>
      <w:r w:rsidR="00196E4C">
        <w:rPr>
          <w:rFonts w:ascii="Times New Roman" w:hAnsi="Times New Roman" w:cs="Times New Roman"/>
          <w:sz w:val="28"/>
          <w:szCs w:val="28"/>
        </w:rPr>
        <w:t xml:space="preserve">приглашают принять участие в </w:t>
      </w:r>
      <w:r w:rsidR="00196E4C">
        <w:rPr>
          <w:rFonts w:ascii="Times New Roman" w:hAnsi="Times New Roman" w:cs="Times New Roman"/>
          <w:sz w:val="28"/>
          <w:szCs w:val="28"/>
          <w:lang w:val="en-US"/>
        </w:rPr>
        <w:t>V</w:t>
      </w:r>
      <w:r w:rsidR="001E7CDE">
        <w:rPr>
          <w:rFonts w:ascii="Times New Roman" w:hAnsi="Times New Roman" w:cs="Times New Roman"/>
          <w:sz w:val="28"/>
          <w:szCs w:val="28"/>
        </w:rPr>
        <w:t xml:space="preserve"> </w:t>
      </w:r>
      <w:r w:rsidR="00C21CB7" w:rsidRPr="000259AB">
        <w:rPr>
          <w:rFonts w:ascii="Times New Roman" w:hAnsi="Times New Roman" w:cs="Times New Roman"/>
          <w:sz w:val="28"/>
          <w:szCs w:val="28"/>
        </w:rPr>
        <w:t xml:space="preserve">международной </w:t>
      </w:r>
      <w:r w:rsidR="001E7CDE" w:rsidRPr="000259AB">
        <w:rPr>
          <w:rFonts w:ascii="Times New Roman" w:hAnsi="Times New Roman" w:cs="Times New Roman"/>
          <w:sz w:val="28"/>
          <w:szCs w:val="28"/>
        </w:rPr>
        <w:t>м</w:t>
      </w:r>
      <w:r w:rsidR="001E7CDE">
        <w:rPr>
          <w:rFonts w:ascii="Times New Roman" w:hAnsi="Times New Roman" w:cs="Times New Roman"/>
          <w:sz w:val="28"/>
          <w:szCs w:val="28"/>
        </w:rPr>
        <w:t>еждисциплинарной</w:t>
      </w:r>
      <w:r w:rsidR="001F16B3">
        <w:rPr>
          <w:rFonts w:ascii="Times New Roman" w:hAnsi="Times New Roman" w:cs="Times New Roman"/>
          <w:sz w:val="28"/>
          <w:szCs w:val="28"/>
        </w:rPr>
        <w:t xml:space="preserve"> </w:t>
      </w:r>
      <w:r>
        <w:rPr>
          <w:rFonts w:ascii="Times New Roman" w:hAnsi="Times New Roman" w:cs="Times New Roman"/>
          <w:sz w:val="28"/>
          <w:szCs w:val="28"/>
        </w:rPr>
        <w:t xml:space="preserve">научной </w:t>
      </w:r>
      <w:r w:rsidR="00196E4C">
        <w:rPr>
          <w:rFonts w:ascii="Times New Roman" w:hAnsi="Times New Roman" w:cs="Times New Roman"/>
          <w:sz w:val="28"/>
          <w:szCs w:val="28"/>
        </w:rPr>
        <w:t>конференции</w:t>
      </w:r>
      <w:r w:rsidR="001E7CDE">
        <w:rPr>
          <w:rFonts w:ascii="Times New Roman" w:hAnsi="Times New Roman" w:cs="Times New Roman"/>
          <w:sz w:val="28"/>
          <w:szCs w:val="28"/>
        </w:rPr>
        <w:t xml:space="preserve"> студентов, аспирантов и молодых учёных</w:t>
      </w:r>
      <w:r w:rsidR="00196E4C">
        <w:rPr>
          <w:rFonts w:ascii="Times New Roman" w:hAnsi="Times New Roman" w:cs="Times New Roman"/>
          <w:sz w:val="28"/>
          <w:szCs w:val="28"/>
        </w:rPr>
        <w:t xml:space="preserve"> </w:t>
      </w:r>
      <w:r w:rsidR="00196E4C">
        <w:rPr>
          <w:rFonts w:ascii="Times New Roman" w:hAnsi="Times New Roman" w:cs="Times New Roman"/>
          <w:b/>
          <w:i/>
          <w:iCs/>
          <w:sz w:val="28"/>
          <w:szCs w:val="28"/>
        </w:rPr>
        <w:t xml:space="preserve">«Власть и </w:t>
      </w:r>
      <w:r w:rsidR="00196E4C" w:rsidRPr="000259AB">
        <w:rPr>
          <w:rFonts w:ascii="Times New Roman" w:hAnsi="Times New Roman" w:cs="Times New Roman"/>
          <w:b/>
          <w:i/>
          <w:iCs/>
          <w:sz w:val="28"/>
          <w:szCs w:val="28"/>
        </w:rPr>
        <w:t>общество</w:t>
      </w:r>
      <w:r w:rsidR="00196E4C">
        <w:rPr>
          <w:rFonts w:ascii="Times New Roman" w:hAnsi="Times New Roman" w:cs="Times New Roman"/>
          <w:b/>
          <w:i/>
          <w:iCs/>
          <w:sz w:val="28"/>
          <w:szCs w:val="28"/>
        </w:rPr>
        <w:t xml:space="preserve"> в историческом опыте человечества</w:t>
      </w:r>
      <w:r w:rsidR="00196E4C" w:rsidRPr="001E7CDE">
        <w:rPr>
          <w:rFonts w:ascii="Times New Roman" w:hAnsi="Times New Roman" w:cs="Times New Roman"/>
          <w:b/>
          <w:i/>
          <w:iCs/>
          <w:sz w:val="28"/>
          <w:szCs w:val="28"/>
        </w:rPr>
        <w:t>»</w:t>
      </w:r>
      <w:r w:rsidR="001E7CDE" w:rsidRPr="001E7CDE">
        <w:rPr>
          <w:rFonts w:ascii="Times New Roman" w:hAnsi="Times New Roman" w:cs="Times New Roman"/>
          <w:bCs/>
          <w:sz w:val="28"/>
          <w:szCs w:val="28"/>
        </w:rPr>
        <w:t>.</w:t>
      </w:r>
      <w:r w:rsidR="001E7CDE">
        <w:rPr>
          <w:rFonts w:ascii="Times New Roman" w:hAnsi="Times New Roman" w:cs="Times New Roman"/>
          <w:sz w:val="28"/>
          <w:szCs w:val="28"/>
        </w:rPr>
        <w:t xml:space="preserve"> </w:t>
      </w:r>
      <w:r w:rsidR="00196E4C">
        <w:rPr>
          <w:rFonts w:ascii="Times New Roman" w:hAnsi="Times New Roman" w:cs="Times New Roman"/>
          <w:sz w:val="28"/>
          <w:szCs w:val="28"/>
        </w:rPr>
        <w:t>Конференция</w:t>
      </w:r>
      <w:r w:rsidR="001E7CDE">
        <w:rPr>
          <w:rFonts w:ascii="Times New Roman" w:hAnsi="Times New Roman" w:cs="Times New Roman"/>
          <w:sz w:val="28"/>
          <w:szCs w:val="28"/>
        </w:rPr>
        <w:t xml:space="preserve"> </w:t>
      </w:r>
      <w:r w:rsidR="00196E4C">
        <w:rPr>
          <w:rFonts w:ascii="Times New Roman" w:hAnsi="Times New Roman" w:cs="Times New Roman"/>
          <w:sz w:val="28"/>
          <w:szCs w:val="28"/>
        </w:rPr>
        <w:t xml:space="preserve">состоится на базе </w:t>
      </w:r>
      <w:r w:rsidR="001E7CDE">
        <w:rPr>
          <w:rFonts w:ascii="Times New Roman" w:hAnsi="Times New Roman" w:cs="Times New Roman"/>
          <w:sz w:val="28"/>
          <w:szCs w:val="28"/>
        </w:rPr>
        <w:t>и</w:t>
      </w:r>
      <w:r w:rsidR="00196E4C">
        <w:rPr>
          <w:rFonts w:ascii="Times New Roman" w:hAnsi="Times New Roman" w:cs="Times New Roman"/>
          <w:sz w:val="28"/>
          <w:szCs w:val="28"/>
        </w:rPr>
        <w:t xml:space="preserve">сторического факультета МГУ имени М.В. Ломоносова в очном формате (с возможностью дистанционного участия) </w:t>
      </w:r>
      <w:r w:rsidR="00196E4C">
        <w:rPr>
          <w:rFonts w:ascii="Times New Roman" w:hAnsi="Times New Roman" w:cs="Times New Roman"/>
          <w:b/>
          <w:sz w:val="28"/>
          <w:szCs w:val="28"/>
        </w:rPr>
        <w:t>2</w:t>
      </w:r>
      <w:r>
        <w:rPr>
          <w:rFonts w:ascii="Times New Roman" w:hAnsi="Times New Roman" w:cs="Times New Roman"/>
          <w:b/>
          <w:sz w:val="28"/>
          <w:szCs w:val="28"/>
        </w:rPr>
        <w:t>0</w:t>
      </w:r>
      <w:r w:rsidR="00196E4C">
        <w:rPr>
          <w:rFonts w:ascii="Times New Roman" w:hAnsi="Times New Roman" w:cs="Times New Roman"/>
          <w:b/>
          <w:sz w:val="28"/>
          <w:szCs w:val="28"/>
        </w:rPr>
        <w:t xml:space="preserve"> – 2</w:t>
      </w:r>
      <w:r>
        <w:rPr>
          <w:rFonts w:ascii="Times New Roman" w:hAnsi="Times New Roman" w:cs="Times New Roman"/>
          <w:b/>
          <w:sz w:val="28"/>
          <w:szCs w:val="28"/>
        </w:rPr>
        <w:t>1</w:t>
      </w:r>
      <w:r w:rsidR="00196E4C">
        <w:rPr>
          <w:rFonts w:ascii="Times New Roman" w:hAnsi="Times New Roman" w:cs="Times New Roman"/>
          <w:b/>
          <w:sz w:val="28"/>
          <w:szCs w:val="28"/>
        </w:rPr>
        <w:t xml:space="preserve"> марта</w:t>
      </w:r>
      <w:r w:rsidR="00196E4C">
        <w:rPr>
          <w:rFonts w:ascii="Times New Roman" w:hAnsi="Times New Roman" w:cs="Times New Roman"/>
          <w:sz w:val="28"/>
          <w:szCs w:val="28"/>
        </w:rPr>
        <w:t xml:space="preserve"> </w:t>
      </w:r>
      <w:r w:rsidR="00196E4C" w:rsidRPr="00D512E6">
        <w:rPr>
          <w:rFonts w:ascii="Times New Roman" w:hAnsi="Times New Roman" w:cs="Times New Roman"/>
          <w:b/>
          <w:bCs/>
          <w:sz w:val="28"/>
          <w:szCs w:val="28"/>
        </w:rPr>
        <w:t>202</w:t>
      </w:r>
      <w:r w:rsidRPr="00D512E6">
        <w:rPr>
          <w:rFonts w:ascii="Times New Roman" w:hAnsi="Times New Roman" w:cs="Times New Roman"/>
          <w:b/>
          <w:bCs/>
          <w:sz w:val="28"/>
          <w:szCs w:val="28"/>
        </w:rPr>
        <w:t xml:space="preserve">6 </w:t>
      </w:r>
      <w:r w:rsidR="00196E4C" w:rsidRPr="00D512E6">
        <w:rPr>
          <w:rFonts w:ascii="Times New Roman" w:hAnsi="Times New Roman" w:cs="Times New Roman"/>
          <w:b/>
          <w:bCs/>
          <w:sz w:val="28"/>
          <w:szCs w:val="28"/>
        </w:rPr>
        <w:t>года</w:t>
      </w:r>
      <w:r w:rsidR="00196E4C">
        <w:rPr>
          <w:rFonts w:ascii="Times New Roman" w:hAnsi="Times New Roman" w:cs="Times New Roman"/>
          <w:sz w:val="28"/>
          <w:szCs w:val="28"/>
        </w:rPr>
        <w:t>.</w:t>
      </w:r>
    </w:p>
    <w:p w14:paraId="2C2C18A6" w14:textId="3835FEB8" w:rsidR="00C86AA3" w:rsidRDefault="001F16B3">
      <w:pPr>
        <w:spacing w:after="0"/>
        <w:ind w:firstLine="709"/>
        <w:jc w:val="both"/>
        <w:rPr>
          <w:rFonts w:ascii="Times New Roman" w:hAnsi="Times New Roman" w:cs="Times New Roman"/>
          <w:sz w:val="28"/>
          <w:szCs w:val="28"/>
        </w:rPr>
      </w:pPr>
      <w:r w:rsidRPr="008C3671">
        <w:rPr>
          <w:rFonts w:ascii="Times New Roman" w:hAnsi="Times New Roman" w:cs="Times New Roman"/>
          <w:sz w:val="28"/>
          <w:szCs w:val="28"/>
        </w:rPr>
        <w:t>Сюжеты</w:t>
      </w:r>
      <w:r w:rsidR="001E7CDE" w:rsidRPr="008C3671">
        <w:rPr>
          <w:rFonts w:ascii="Times New Roman" w:hAnsi="Times New Roman" w:cs="Times New Roman"/>
          <w:sz w:val="28"/>
          <w:szCs w:val="28"/>
        </w:rPr>
        <w:t>, связанные с практикой</w:t>
      </w:r>
      <w:r w:rsidRPr="008C3671">
        <w:rPr>
          <w:rFonts w:ascii="Times New Roman" w:hAnsi="Times New Roman" w:cs="Times New Roman"/>
          <w:sz w:val="28"/>
          <w:szCs w:val="28"/>
        </w:rPr>
        <w:t xml:space="preserve"> взаимоотношени</w:t>
      </w:r>
      <w:r w:rsidR="001E7CDE" w:rsidRPr="008C3671">
        <w:rPr>
          <w:rFonts w:ascii="Times New Roman" w:hAnsi="Times New Roman" w:cs="Times New Roman"/>
          <w:sz w:val="28"/>
          <w:szCs w:val="28"/>
        </w:rPr>
        <w:t xml:space="preserve">й </w:t>
      </w:r>
      <w:r w:rsidRPr="008C3671">
        <w:rPr>
          <w:rFonts w:ascii="Times New Roman" w:hAnsi="Times New Roman" w:cs="Times New Roman"/>
          <w:sz w:val="28"/>
          <w:szCs w:val="28"/>
        </w:rPr>
        <w:t>институтов власти и общества привлекали</w:t>
      </w:r>
      <w:r w:rsidR="00D512E6" w:rsidRPr="008C3671">
        <w:rPr>
          <w:rFonts w:ascii="Times New Roman" w:hAnsi="Times New Roman" w:cs="Times New Roman"/>
          <w:sz w:val="28"/>
          <w:szCs w:val="28"/>
        </w:rPr>
        <w:t xml:space="preserve"> </w:t>
      </w:r>
      <w:r w:rsidRPr="008C3671">
        <w:rPr>
          <w:rFonts w:ascii="Times New Roman" w:hAnsi="Times New Roman" w:cs="Times New Roman"/>
          <w:sz w:val="28"/>
          <w:szCs w:val="28"/>
        </w:rPr>
        <w:t xml:space="preserve">интерес </w:t>
      </w:r>
      <w:r w:rsidR="00D512E6" w:rsidRPr="008C3671">
        <w:rPr>
          <w:rFonts w:ascii="Times New Roman" w:hAnsi="Times New Roman" w:cs="Times New Roman"/>
          <w:sz w:val="28"/>
          <w:szCs w:val="28"/>
        </w:rPr>
        <w:t>мыслителей</w:t>
      </w:r>
      <w:r w:rsidR="001E7CDE" w:rsidRPr="008C3671">
        <w:rPr>
          <w:rFonts w:ascii="Times New Roman" w:hAnsi="Times New Roman" w:cs="Times New Roman"/>
          <w:sz w:val="28"/>
          <w:szCs w:val="28"/>
        </w:rPr>
        <w:t xml:space="preserve"> и исследователей</w:t>
      </w:r>
      <w:r w:rsidR="00D512E6" w:rsidRPr="008C3671">
        <w:rPr>
          <w:rFonts w:ascii="Times New Roman" w:hAnsi="Times New Roman" w:cs="Times New Roman"/>
          <w:sz w:val="28"/>
          <w:szCs w:val="28"/>
        </w:rPr>
        <w:t xml:space="preserve"> </w:t>
      </w:r>
      <w:r w:rsidR="001E7CDE" w:rsidRPr="008C3671">
        <w:rPr>
          <w:rFonts w:ascii="Times New Roman" w:hAnsi="Times New Roman" w:cs="Times New Roman"/>
          <w:sz w:val="28"/>
          <w:szCs w:val="28"/>
        </w:rPr>
        <w:t>на протяжении различных эпох истории</w:t>
      </w:r>
      <w:r w:rsidRPr="008C3671">
        <w:rPr>
          <w:rFonts w:ascii="Times New Roman" w:hAnsi="Times New Roman" w:cs="Times New Roman"/>
          <w:sz w:val="28"/>
          <w:szCs w:val="28"/>
        </w:rPr>
        <w:t xml:space="preserve"> человечества</w:t>
      </w:r>
      <w:r w:rsidR="003D6CF5" w:rsidRPr="003D6CF5">
        <w:rPr>
          <w:rFonts w:ascii="Times New Roman" w:hAnsi="Times New Roman" w:cs="Times New Roman"/>
          <w:sz w:val="28"/>
          <w:szCs w:val="28"/>
        </w:rPr>
        <w:t>.</w:t>
      </w:r>
      <w:r w:rsidR="001E7CDE" w:rsidRPr="008C3671">
        <w:rPr>
          <w:rFonts w:ascii="Times New Roman" w:hAnsi="Times New Roman" w:cs="Times New Roman"/>
          <w:sz w:val="28"/>
          <w:szCs w:val="28"/>
        </w:rPr>
        <w:t xml:space="preserve"> </w:t>
      </w:r>
      <w:r w:rsidR="003D6CF5">
        <w:rPr>
          <w:rFonts w:ascii="Times New Roman" w:hAnsi="Times New Roman" w:cs="Times New Roman"/>
          <w:sz w:val="28"/>
          <w:szCs w:val="28"/>
        </w:rPr>
        <w:t>Они</w:t>
      </w:r>
      <w:r w:rsidRPr="008C3671">
        <w:rPr>
          <w:rFonts w:ascii="Times New Roman" w:hAnsi="Times New Roman" w:cs="Times New Roman"/>
          <w:sz w:val="28"/>
          <w:szCs w:val="28"/>
        </w:rPr>
        <w:t xml:space="preserve"> оста</w:t>
      </w:r>
      <w:r w:rsidR="00D512E6" w:rsidRPr="008C3671">
        <w:rPr>
          <w:rFonts w:ascii="Times New Roman" w:hAnsi="Times New Roman" w:cs="Times New Roman"/>
          <w:sz w:val="28"/>
          <w:szCs w:val="28"/>
        </w:rPr>
        <w:t>ю</w:t>
      </w:r>
      <w:r w:rsidRPr="008C3671">
        <w:rPr>
          <w:rFonts w:ascii="Times New Roman" w:hAnsi="Times New Roman" w:cs="Times New Roman"/>
          <w:sz w:val="28"/>
          <w:szCs w:val="28"/>
        </w:rPr>
        <w:t xml:space="preserve">тся в центре </w:t>
      </w:r>
      <w:r w:rsidR="00361515" w:rsidRPr="008C3671">
        <w:rPr>
          <w:rFonts w:ascii="Times New Roman" w:hAnsi="Times New Roman" w:cs="Times New Roman"/>
          <w:sz w:val="28"/>
          <w:szCs w:val="28"/>
        </w:rPr>
        <w:t>внимания</w:t>
      </w:r>
      <w:r w:rsidRPr="008C3671">
        <w:rPr>
          <w:rFonts w:ascii="Times New Roman" w:hAnsi="Times New Roman" w:cs="Times New Roman"/>
          <w:sz w:val="28"/>
          <w:szCs w:val="28"/>
        </w:rPr>
        <w:t xml:space="preserve"> </w:t>
      </w:r>
      <w:r w:rsidR="001E7CDE" w:rsidRPr="008C3671">
        <w:rPr>
          <w:rFonts w:ascii="Times New Roman" w:hAnsi="Times New Roman" w:cs="Times New Roman"/>
          <w:sz w:val="28"/>
          <w:szCs w:val="28"/>
        </w:rPr>
        <w:t xml:space="preserve">научного сообщества </w:t>
      </w:r>
      <w:r w:rsidRPr="008C3671">
        <w:rPr>
          <w:rFonts w:ascii="Times New Roman" w:hAnsi="Times New Roman" w:cs="Times New Roman"/>
          <w:sz w:val="28"/>
          <w:szCs w:val="28"/>
        </w:rPr>
        <w:t xml:space="preserve">и </w:t>
      </w:r>
      <w:r w:rsidR="001E7CDE" w:rsidRPr="008C3671">
        <w:rPr>
          <w:rFonts w:ascii="Times New Roman" w:hAnsi="Times New Roman" w:cs="Times New Roman"/>
          <w:sz w:val="28"/>
          <w:szCs w:val="28"/>
        </w:rPr>
        <w:t>в</w:t>
      </w:r>
      <w:r w:rsidRPr="008C3671">
        <w:rPr>
          <w:rFonts w:ascii="Times New Roman" w:hAnsi="Times New Roman" w:cs="Times New Roman"/>
          <w:sz w:val="28"/>
          <w:szCs w:val="28"/>
        </w:rPr>
        <w:t xml:space="preserve"> настоящее время. В зависимости от географического региона, хронологического периода и конкретной исторической ситуации</w:t>
      </w:r>
      <w:r w:rsidR="008C3671">
        <w:rPr>
          <w:rFonts w:ascii="Times New Roman" w:hAnsi="Times New Roman" w:cs="Times New Roman"/>
          <w:sz w:val="28"/>
          <w:szCs w:val="28"/>
        </w:rPr>
        <w:t>,</w:t>
      </w:r>
      <w:r w:rsidRPr="008C3671">
        <w:rPr>
          <w:rFonts w:ascii="Times New Roman" w:hAnsi="Times New Roman" w:cs="Times New Roman"/>
          <w:sz w:val="28"/>
          <w:szCs w:val="28"/>
        </w:rPr>
        <w:t xml:space="preserve"> система </w:t>
      </w:r>
      <w:r w:rsidR="008C3671" w:rsidRPr="008C3671">
        <w:rPr>
          <w:rFonts w:ascii="Times New Roman" w:hAnsi="Times New Roman" w:cs="Times New Roman"/>
          <w:sz w:val="28"/>
          <w:szCs w:val="28"/>
        </w:rPr>
        <w:t>подобных</w:t>
      </w:r>
      <w:r w:rsidRPr="008C3671">
        <w:rPr>
          <w:rFonts w:ascii="Times New Roman" w:hAnsi="Times New Roman" w:cs="Times New Roman"/>
          <w:sz w:val="28"/>
          <w:szCs w:val="28"/>
        </w:rPr>
        <w:t xml:space="preserve"> взаимоотношений </w:t>
      </w:r>
      <w:r w:rsidR="008C3671" w:rsidRPr="008C3671">
        <w:rPr>
          <w:rFonts w:ascii="Times New Roman" w:hAnsi="Times New Roman" w:cs="Times New Roman"/>
          <w:sz w:val="28"/>
          <w:szCs w:val="28"/>
        </w:rPr>
        <w:t>находила проявления</w:t>
      </w:r>
      <w:r w:rsidRPr="008C3671">
        <w:rPr>
          <w:rFonts w:ascii="Times New Roman" w:hAnsi="Times New Roman" w:cs="Times New Roman"/>
          <w:sz w:val="28"/>
          <w:szCs w:val="28"/>
        </w:rPr>
        <w:t xml:space="preserve"> в </w:t>
      </w:r>
      <w:r w:rsidR="00D512E6" w:rsidRPr="008C3671">
        <w:rPr>
          <w:rFonts w:ascii="Times New Roman" w:hAnsi="Times New Roman" w:cs="Times New Roman"/>
          <w:sz w:val="28"/>
          <w:szCs w:val="28"/>
        </w:rPr>
        <w:t>само</w:t>
      </w:r>
      <w:r w:rsidR="00361515" w:rsidRPr="008C3671">
        <w:rPr>
          <w:rFonts w:ascii="Times New Roman" w:hAnsi="Times New Roman" w:cs="Times New Roman"/>
          <w:sz w:val="28"/>
          <w:szCs w:val="28"/>
        </w:rPr>
        <w:t>м разнообразном содержании</w:t>
      </w:r>
      <w:r w:rsidR="00D512E6" w:rsidRPr="008C3671">
        <w:rPr>
          <w:rFonts w:ascii="Times New Roman" w:hAnsi="Times New Roman" w:cs="Times New Roman"/>
          <w:sz w:val="28"/>
          <w:szCs w:val="28"/>
        </w:rPr>
        <w:t xml:space="preserve"> </w:t>
      </w:r>
      <w:r w:rsidR="00361515" w:rsidRPr="008C3671">
        <w:rPr>
          <w:rFonts w:ascii="Times New Roman" w:hAnsi="Times New Roman" w:cs="Times New Roman"/>
          <w:sz w:val="28"/>
          <w:szCs w:val="28"/>
        </w:rPr>
        <w:t xml:space="preserve">и </w:t>
      </w:r>
      <w:r w:rsidR="008C3671" w:rsidRPr="008C3671">
        <w:rPr>
          <w:rFonts w:ascii="Times New Roman" w:hAnsi="Times New Roman" w:cs="Times New Roman"/>
          <w:sz w:val="28"/>
          <w:szCs w:val="28"/>
        </w:rPr>
        <w:t>была облечена</w:t>
      </w:r>
      <w:r w:rsidR="00361515" w:rsidRPr="008C3671">
        <w:rPr>
          <w:rFonts w:ascii="Times New Roman" w:hAnsi="Times New Roman" w:cs="Times New Roman"/>
          <w:sz w:val="28"/>
          <w:szCs w:val="28"/>
        </w:rPr>
        <w:t xml:space="preserve"> в </w:t>
      </w:r>
      <w:r w:rsidR="008C3671" w:rsidRPr="008C3671">
        <w:rPr>
          <w:rFonts w:ascii="Times New Roman" w:hAnsi="Times New Roman" w:cs="Times New Roman"/>
          <w:sz w:val="28"/>
          <w:szCs w:val="28"/>
        </w:rPr>
        <w:t>различные</w:t>
      </w:r>
      <w:r w:rsidR="00D512E6" w:rsidRPr="008C3671">
        <w:rPr>
          <w:rFonts w:ascii="Times New Roman" w:hAnsi="Times New Roman" w:cs="Times New Roman"/>
          <w:sz w:val="28"/>
          <w:szCs w:val="28"/>
        </w:rPr>
        <w:t xml:space="preserve"> форм</w:t>
      </w:r>
      <w:r w:rsidR="00361515" w:rsidRPr="008C3671">
        <w:rPr>
          <w:rFonts w:ascii="Times New Roman" w:hAnsi="Times New Roman" w:cs="Times New Roman"/>
          <w:sz w:val="28"/>
          <w:szCs w:val="28"/>
        </w:rPr>
        <w:t>ы</w:t>
      </w:r>
      <w:r w:rsidRPr="008C3671">
        <w:rPr>
          <w:rFonts w:ascii="Times New Roman" w:hAnsi="Times New Roman" w:cs="Times New Roman"/>
          <w:sz w:val="28"/>
          <w:szCs w:val="28"/>
        </w:rPr>
        <w:t xml:space="preserve">, </w:t>
      </w:r>
      <w:r w:rsidR="008C3671" w:rsidRPr="008C3671">
        <w:rPr>
          <w:rFonts w:ascii="Times New Roman" w:hAnsi="Times New Roman" w:cs="Times New Roman"/>
          <w:sz w:val="28"/>
          <w:szCs w:val="28"/>
        </w:rPr>
        <w:t xml:space="preserve">сведения о характере которых дошли до нас на страницах </w:t>
      </w:r>
      <w:r w:rsidRPr="008C3671">
        <w:rPr>
          <w:rFonts w:ascii="Times New Roman" w:hAnsi="Times New Roman" w:cs="Times New Roman"/>
          <w:sz w:val="28"/>
          <w:szCs w:val="28"/>
        </w:rPr>
        <w:t>исторических источник</w:t>
      </w:r>
      <w:r w:rsidR="008C3671" w:rsidRPr="008C3671">
        <w:rPr>
          <w:rFonts w:ascii="Times New Roman" w:hAnsi="Times New Roman" w:cs="Times New Roman"/>
          <w:sz w:val="28"/>
          <w:szCs w:val="28"/>
        </w:rPr>
        <w:t>ов</w:t>
      </w:r>
      <w:r w:rsidRPr="008C3671">
        <w:rPr>
          <w:rFonts w:ascii="Times New Roman" w:hAnsi="Times New Roman" w:cs="Times New Roman"/>
          <w:sz w:val="28"/>
          <w:szCs w:val="28"/>
        </w:rPr>
        <w:t xml:space="preserve"> и в </w:t>
      </w:r>
      <w:r w:rsidRPr="008C3671">
        <w:rPr>
          <w:rFonts w:ascii="Times New Roman" w:hAnsi="Times New Roman" w:cs="Times New Roman"/>
          <w:sz w:val="28"/>
          <w:szCs w:val="28"/>
        </w:rPr>
        <w:lastRenderedPageBreak/>
        <w:t xml:space="preserve">памяти потомков. В этой связи изучение природы отношений власти и общества, </w:t>
      </w:r>
      <w:r w:rsidR="008C3671" w:rsidRPr="008C3671">
        <w:rPr>
          <w:rFonts w:ascii="Times New Roman" w:hAnsi="Times New Roman" w:cs="Times New Roman"/>
          <w:sz w:val="28"/>
          <w:szCs w:val="28"/>
        </w:rPr>
        <w:t>их</w:t>
      </w:r>
      <w:r w:rsidRPr="008C3671">
        <w:rPr>
          <w:rFonts w:ascii="Times New Roman" w:hAnsi="Times New Roman" w:cs="Times New Roman"/>
          <w:sz w:val="28"/>
          <w:szCs w:val="28"/>
        </w:rPr>
        <w:t xml:space="preserve"> региональных и культурных особенностей, влияни</w:t>
      </w:r>
      <w:r w:rsidR="008C3671" w:rsidRPr="008C3671">
        <w:rPr>
          <w:rFonts w:ascii="Times New Roman" w:hAnsi="Times New Roman" w:cs="Times New Roman"/>
          <w:sz w:val="28"/>
          <w:szCs w:val="28"/>
        </w:rPr>
        <w:t>я потестарных структур и общественности друг на друга</w:t>
      </w:r>
      <w:r w:rsidRPr="008C3671">
        <w:rPr>
          <w:rFonts w:ascii="Times New Roman" w:hAnsi="Times New Roman" w:cs="Times New Roman"/>
          <w:sz w:val="28"/>
          <w:szCs w:val="28"/>
        </w:rPr>
        <w:t xml:space="preserve">, а также </w:t>
      </w:r>
      <w:r w:rsidR="008C3671" w:rsidRPr="008C3671">
        <w:rPr>
          <w:rFonts w:ascii="Times New Roman" w:hAnsi="Times New Roman" w:cs="Times New Roman"/>
          <w:sz w:val="28"/>
          <w:szCs w:val="28"/>
        </w:rPr>
        <w:t xml:space="preserve">формирования </w:t>
      </w:r>
      <w:r w:rsidRPr="008C3671">
        <w:rPr>
          <w:rFonts w:ascii="Times New Roman" w:hAnsi="Times New Roman" w:cs="Times New Roman"/>
          <w:sz w:val="28"/>
          <w:szCs w:val="28"/>
        </w:rPr>
        <w:t xml:space="preserve">«политического языка», </w:t>
      </w:r>
      <w:r w:rsidR="003D6CF5">
        <w:rPr>
          <w:rFonts w:ascii="Times New Roman" w:hAnsi="Times New Roman" w:cs="Times New Roman"/>
          <w:sz w:val="28"/>
          <w:szCs w:val="28"/>
        </w:rPr>
        <w:t>с помощью которого</w:t>
      </w:r>
      <w:r w:rsidRPr="008C3671">
        <w:rPr>
          <w:rFonts w:ascii="Times New Roman" w:hAnsi="Times New Roman" w:cs="Times New Roman"/>
          <w:sz w:val="28"/>
          <w:szCs w:val="28"/>
        </w:rPr>
        <w:t xml:space="preserve"> </w:t>
      </w:r>
      <w:r w:rsidR="008C3671" w:rsidRPr="008C3671">
        <w:rPr>
          <w:rFonts w:ascii="Times New Roman" w:hAnsi="Times New Roman" w:cs="Times New Roman"/>
          <w:sz w:val="28"/>
          <w:szCs w:val="28"/>
        </w:rPr>
        <w:t>взаимодействовали между собой</w:t>
      </w:r>
      <w:r w:rsidRPr="008C3671">
        <w:rPr>
          <w:rFonts w:ascii="Times New Roman" w:hAnsi="Times New Roman" w:cs="Times New Roman"/>
          <w:sz w:val="28"/>
          <w:szCs w:val="28"/>
        </w:rPr>
        <w:t xml:space="preserve"> участники диалога</w:t>
      </w:r>
      <w:r w:rsidR="008C3671" w:rsidRPr="008C3671">
        <w:rPr>
          <w:rFonts w:ascii="Times New Roman" w:hAnsi="Times New Roman" w:cs="Times New Roman"/>
          <w:sz w:val="28"/>
          <w:szCs w:val="28"/>
        </w:rPr>
        <w:t xml:space="preserve"> власти и общества,</w:t>
      </w:r>
      <w:r w:rsidR="00D512E6" w:rsidRPr="008C3671">
        <w:rPr>
          <w:rFonts w:ascii="Times New Roman" w:hAnsi="Times New Roman" w:cs="Times New Roman"/>
          <w:sz w:val="28"/>
          <w:szCs w:val="28"/>
        </w:rPr>
        <w:t xml:space="preserve"> сохраня</w:t>
      </w:r>
      <w:r w:rsidR="001E7CDE" w:rsidRPr="008C3671">
        <w:rPr>
          <w:rFonts w:ascii="Times New Roman" w:hAnsi="Times New Roman" w:cs="Times New Roman"/>
          <w:sz w:val="28"/>
          <w:szCs w:val="28"/>
        </w:rPr>
        <w:t>е</w:t>
      </w:r>
      <w:r w:rsidR="00D512E6" w:rsidRPr="008C3671">
        <w:rPr>
          <w:rFonts w:ascii="Times New Roman" w:hAnsi="Times New Roman" w:cs="Times New Roman"/>
          <w:sz w:val="28"/>
          <w:szCs w:val="28"/>
        </w:rPr>
        <w:t>т свою непреходящую актуальность</w:t>
      </w:r>
      <w:r w:rsidRPr="008C3671">
        <w:rPr>
          <w:rFonts w:ascii="Times New Roman" w:hAnsi="Times New Roman" w:cs="Times New Roman"/>
          <w:sz w:val="28"/>
          <w:szCs w:val="28"/>
        </w:rPr>
        <w:t xml:space="preserve">. </w:t>
      </w:r>
      <w:r w:rsidR="008C3671" w:rsidRPr="008C3671">
        <w:rPr>
          <w:rFonts w:ascii="Times New Roman" w:hAnsi="Times New Roman" w:cs="Times New Roman"/>
          <w:sz w:val="28"/>
          <w:szCs w:val="28"/>
        </w:rPr>
        <w:t>По этой причине</w:t>
      </w:r>
      <w:r w:rsidRPr="008C3671">
        <w:rPr>
          <w:rFonts w:ascii="Times New Roman" w:hAnsi="Times New Roman" w:cs="Times New Roman"/>
          <w:sz w:val="28"/>
          <w:szCs w:val="28"/>
        </w:rPr>
        <w:t xml:space="preserve"> представляется значимым организовать в формате конференции обмен результатами исследований, связанных с тематикой взаимоотношений власти и общества</w:t>
      </w:r>
      <w:r w:rsidR="008C3671">
        <w:rPr>
          <w:rFonts w:ascii="Times New Roman" w:hAnsi="Times New Roman" w:cs="Times New Roman"/>
          <w:sz w:val="28"/>
          <w:szCs w:val="28"/>
        </w:rPr>
        <w:t xml:space="preserve"> на материале различных периодов всемирной и отечественной истории</w:t>
      </w:r>
      <w:r w:rsidRPr="008C3671">
        <w:rPr>
          <w:rFonts w:ascii="Times New Roman" w:hAnsi="Times New Roman" w:cs="Times New Roman"/>
          <w:sz w:val="28"/>
          <w:szCs w:val="28"/>
        </w:rPr>
        <w:t>.</w:t>
      </w:r>
    </w:p>
    <w:p w14:paraId="3722870B" w14:textId="77777777" w:rsidR="00361515" w:rsidRDefault="00361515">
      <w:pPr>
        <w:spacing w:after="120"/>
        <w:ind w:firstLine="709"/>
        <w:jc w:val="both"/>
        <w:rPr>
          <w:rFonts w:ascii="Times New Roman" w:hAnsi="Times New Roman" w:cs="Times New Roman"/>
          <w:sz w:val="28"/>
          <w:szCs w:val="28"/>
        </w:rPr>
      </w:pPr>
    </w:p>
    <w:p w14:paraId="33BFDDE0" w14:textId="5B09C00D" w:rsidR="00C86AA3" w:rsidRDefault="00675A9E">
      <w:pPr>
        <w:spacing w:after="120"/>
        <w:ind w:firstLine="709"/>
        <w:jc w:val="both"/>
        <w:rPr>
          <w:rFonts w:ascii="Times New Roman" w:hAnsi="Times New Roman" w:cs="Times New Roman"/>
          <w:b/>
          <w:sz w:val="28"/>
          <w:szCs w:val="28"/>
        </w:rPr>
      </w:pPr>
      <w:r>
        <w:rPr>
          <w:rFonts w:ascii="Times New Roman" w:hAnsi="Times New Roman" w:cs="Times New Roman"/>
          <w:b/>
          <w:sz w:val="28"/>
          <w:szCs w:val="28"/>
        </w:rPr>
        <w:t xml:space="preserve">    Предлагаемые направления работы конференции:</w:t>
      </w:r>
    </w:p>
    <w:p w14:paraId="1539F128" w14:textId="5B360413" w:rsidR="00226F2F" w:rsidRPr="00226F2F" w:rsidRDefault="00E8421B" w:rsidP="00226F2F">
      <w:pPr>
        <w:pStyle w:val="ac"/>
        <w:numPr>
          <w:ilvl w:val="0"/>
          <w:numId w:val="1"/>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Деспотии и демократии Древнего мира;</w:t>
      </w:r>
    </w:p>
    <w:p w14:paraId="4F0450F6" w14:textId="77777777" w:rsidR="00C86AA3" w:rsidRDefault="00000000">
      <w:pPr>
        <w:pStyle w:val="ac"/>
        <w:numPr>
          <w:ilvl w:val="0"/>
          <w:numId w:val="1"/>
        </w:numPr>
        <w:rPr>
          <w:rFonts w:ascii="Times New Roman" w:hAnsi="Times New Roman" w:cs="Times New Roman"/>
          <w:sz w:val="28"/>
          <w:szCs w:val="28"/>
        </w:rPr>
      </w:pPr>
      <w:r>
        <w:rPr>
          <w:rFonts w:ascii="Times New Roman" w:hAnsi="Times New Roman" w:cs="Times New Roman"/>
          <w:color w:val="000000" w:themeColor="text1"/>
          <w:sz w:val="28"/>
          <w:szCs w:val="28"/>
        </w:rPr>
        <w:t>Средние века: от локальной сеньории до полновластной монархии;</w:t>
      </w:r>
    </w:p>
    <w:p w14:paraId="73A2CDB9" w14:textId="290EE308" w:rsidR="00C86AA3" w:rsidRDefault="00000000">
      <w:pPr>
        <w:pStyle w:val="ac"/>
        <w:numPr>
          <w:ilvl w:val="0"/>
          <w:numId w:val="1"/>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Новое время: эволюция государственных институтов и политической культуры;</w:t>
      </w:r>
    </w:p>
    <w:p w14:paraId="47BB22AD" w14:textId="759C4CBD" w:rsidR="00C86AA3" w:rsidRDefault="00000000">
      <w:pPr>
        <w:pStyle w:val="ac"/>
        <w:numPr>
          <w:ilvl w:val="0"/>
          <w:numId w:val="1"/>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XX</w:t>
      </w:r>
      <w:r w:rsidR="00ED1D28">
        <w:rPr>
          <w:rFonts w:ascii="Times New Roman" w:hAnsi="Times New Roman" w:cs="Times New Roman"/>
          <w:color w:val="000000" w:themeColor="text1"/>
          <w:sz w:val="28"/>
          <w:szCs w:val="28"/>
        </w:rPr>
        <w:t>-</w:t>
      </w:r>
      <w:r w:rsidR="00ED1D28">
        <w:rPr>
          <w:rFonts w:ascii="Times New Roman" w:hAnsi="Times New Roman" w:cs="Times New Roman"/>
          <w:color w:val="000000" w:themeColor="text1"/>
          <w:sz w:val="28"/>
          <w:szCs w:val="28"/>
          <w:lang w:val="en-US"/>
        </w:rPr>
        <w:t>XXI</w:t>
      </w:r>
      <w:r>
        <w:rPr>
          <w:rFonts w:ascii="Times New Roman" w:hAnsi="Times New Roman" w:cs="Times New Roman"/>
          <w:color w:val="000000" w:themeColor="text1"/>
          <w:sz w:val="28"/>
          <w:szCs w:val="28"/>
        </w:rPr>
        <w:t xml:space="preserve"> век</w:t>
      </w:r>
      <w:r w:rsidR="00ED1D28">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w:t>
      </w:r>
      <w:r w:rsidR="00ED1D28">
        <w:rPr>
          <w:rFonts w:ascii="Times New Roman" w:hAnsi="Times New Roman" w:cs="Times New Roman"/>
          <w:color w:val="000000" w:themeColor="text1"/>
          <w:sz w:val="28"/>
          <w:szCs w:val="28"/>
        </w:rPr>
        <w:t>развитие взаимоотношений власти и общества</w:t>
      </w:r>
      <w:r>
        <w:rPr>
          <w:rFonts w:ascii="Times New Roman" w:hAnsi="Times New Roman" w:cs="Times New Roman"/>
          <w:color w:val="000000" w:themeColor="text1"/>
          <w:sz w:val="28"/>
          <w:szCs w:val="28"/>
        </w:rPr>
        <w:t xml:space="preserve"> в</w:t>
      </w:r>
      <w:r w:rsidR="00ED1D28">
        <w:rPr>
          <w:rFonts w:ascii="Times New Roman" w:hAnsi="Times New Roman" w:cs="Times New Roman"/>
          <w:color w:val="000000" w:themeColor="text1"/>
          <w:sz w:val="28"/>
          <w:szCs w:val="28"/>
        </w:rPr>
        <w:t xml:space="preserve"> </w:t>
      </w:r>
      <w:r w:rsidR="001E7CDE">
        <w:rPr>
          <w:rFonts w:ascii="Times New Roman" w:hAnsi="Times New Roman" w:cs="Times New Roman"/>
          <w:color w:val="000000" w:themeColor="text1"/>
          <w:sz w:val="28"/>
          <w:szCs w:val="28"/>
        </w:rPr>
        <w:t xml:space="preserve"> мировой истории</w:t>
      </w:r>
      <w:r w:rsidR="00ED1D28">
        <w:rPr>
          <w:rFonts w:ascii="Times New Roman" w:hAnsi="Times New Roman" w:cs="Times New Roman"/>
          <w:color w:val="000000" w:themeColor="text1"/>
          <w:sz w:val="28"/>
          <w:szCs w:val="28"/>
        </w:rPr>
        <w:t xml:space="preserve"> в эпоху модернизации и цифровизации</w:t>
      </w:r>
      <w:r>
        <w:rPr>
          <w:rFonts w:ascii="Times New Roman" w:hAnsi="Times New Roman" w:cs="Times New Roman"/>
          <w:color w:val="000000" w:themeColor="text1"/>
          <w:sz w:val="28"/>
          <w:szCs w:val="28"/>
        </w:rPr>
        <w:t>;</w:t>
      </w:r>
    </w:p>
    <w:p w14:paraId="0C1EFB60" w14:textId="3EFC9E3A" w:rsidR="00ED1D28" w:rsidRDefault="00F72E35">
      <w:pPr>
        <w:pStyle w:val="ac"/>
        <w:numPr>
          <w:ilvl w:val="0"/>
          <w:numId w:val="1"/>
        </w:numPr>
        <w:jc w:val="both"/>
        <w:rPr>
          <w:rFonts w:ascii="Times New Roman" w:hAnsi="Times New Roman" w:cs="Times New Roman"/>
          <w:color w:val="000000" w:themeColor="text1"/>
          <w:sz w:val="28"/>
          <w:szCs w:val="28"/>
        </w:rPr>
      </w:pPr>
      <w:r w:rsidRPr="00F72E35">
        <w:rPr>
          <w:rFonts w:ascii="Times New Roman" w:hAnsi="Times New Roman" w:cs="Times New Roman"/>
          <w:color w:val="000000" w:themeColor="text1"/>
          <w:sz w:val="28"/>
          <w:szCs w:val="28"/>
        </w:rPr>
        <w:t>Специфика взаимоотношений власти и общества в странах Азии, Африки и Латинской Америки: общее и особенное</w:t>
      </w:r>
      <w:r w:rsidR="00ED1D28" w:rsidRPr="00ED1D28">
        <w:rPr>
          <w:rFonts w:ascii="Times New Roman" w:hAnsi="Times New Roman" w:cs="Times New Roman"/>
          <w:color w:val="000000" w:themeColor="text1"/>
          <w:sz w:val="28"/>
          <w:szCs w:val="28"/>
        </w:rPr>
        <w:t>;</w:t>
      </w:r>
    </w:p>
    <w:p w14:paraId="712E130C" w14:textId="5DA93647" w:rsidR="00C86AA3" w:rsidRDefault="00E8421B">
      <w:pPr>
        <w:pStyle w:val="ac"/>
        <w:numPr>
          <w:ilvl w:val="0"/>
          <w:numId w:val="1"/>
        </w:numPr>
        <w:rPr>
          <w:rFonts w:ascii="Times New Roman" w:hAnsi="Times New Roman" w:cs="Times New Roman"/>
          <w:sz w:val="28"/>
          <w:szCs w:val="28"/>
        </w:rPr>
      </w:pPr>
      <w:r>
        <w:rPr>
          <w:rFonts w:ascii="Times New Roman" w:hAnsi="Times New Roman" w:cs="Times New Roman"/>
          <w:color w:val="000000" w:themeColor="text1"/>
          <w:sz w:val="28"/>
          <w:szCs w:val="28"/>
        </w:rPr>
        <w:t>Становление политических институтов средневековой Руси и Российского государства раннего Нового времени;</w:t>
      </w:r>
    </w:p>
    <w:p w14:paraId="0F9DA926" w14:textId="455BD736" w:rsidR="00C86AA3" w:rsidRDefault="00E8421B">
      <w:pPr>
        <w:pStyle w:val="ac"/>
        <w:numPr>
          <w:ilvl w:val="0"/>
          <w:numId w:val="1"/>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Развитие взаимоотношени</w:t>
      </w:r>
      <w:r w:rsidR="001E7CDE">
        <w:rPr>
          <w:rFonts w:ascii="Times New Roman" w:hAnsi="Times New Roman" w:cs="Times New Roman"/>
          <w:color w:val="000000" w:themeColor="text1"/>
          <w:sz w:val="28"/>
          <w:szCs w:val="28"/>
        </w:rPr>
        <w:t>й</w:t>
      </w:r>
      <w:r>
        <w:rPr>
          <w:rFonts w:ascii="Times New Roman" w:hAnsi="Times New Roman" w:cs="Times New Roman"/>
          <w:color w:val="000000" w:themeColor="text1"/>
          <w:sz w:val="28"/>
          <w:szCs w:val="28"/>
        </w:rPr>
        <w:t xml:space="preserve"> власти и общества в Российской империи;</w:t>
      </w:r>
    </w:p>
    <w:p w14:paraId="2E6EDEF6" w14:textId="3AC3C5C1" w:rsidR="00C86AA3" w:rsidRDefault="00000000">
      <w:pPr>
        <w:pStyle w:val="ac"/>
        <w:numPr>
          <w:ilvl w:val="0"/>
          <w:numId w:val="1"/>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Советская Россия как новая модель взаимоотношени</w:t>
      </w:r>
      <w:r w:rsidR="001E7CDE">
        <w:rPr>
          <w:rFonts w:ascii="Times New Roman" w:hAnsi="Times New Roman" w:cs="Times New Roman"/>
          <w:color w:val="000000" w:themeColor="text1"/>
          <w:sz w:val="28"/>
          <w:szCs w:val="28"/>
        </w:rPr>
        <w:t>й</w:t>
      </w:r>
      <w:r>
        <w:rPr>
          <w:rFonts w:ascii="Times New Roman" w:hAnsi="Times New Roman" w:cs="Times New Roman"/>
          <w:color w:val="000000" w:themeColor="text1"/>
          <w:sz w:val="28"/>
          <w:szCs w:val="28"/>
        </w:rPr>
        <w:t xml:space="preserve"> власти и общества в отечественной истории;</w:t>
      </w:r>
    </w:p>
    <w:p w14:paraId="6E6C5A22" w14:textId="2AD09E74" w:rsidR="00C86AA3" w:rsidRDefault="00E8421B">
      <w:pPr>
        <w:pStyle w:val="ac"/>
        <w:numPr>
          <w:ilvl w:val="0"/>
          <w:numId w:val="1"/>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Власть и искусство;</w:t>
      </w:r>
    </w:p>
    <w:p w14:paraId="4DCAB13A" w14:textId="36A780EA" w:rsidR="00C86AA3" w:rsidRDefault="00E8421B">
      <w:pPr>
        <w:pStyle w:val="ac"/>
        <w:numPr>
          <w:ilvl w:val="0"/>
          <w:numId w:val="1"/>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Отношения власти и общества по данным археологических находок и письменных источников.</w:t>
      </w:r>
    </w:p>
    <w:p w14:paraId="4B3F4BB2" w14:textId="77777777" w:rsidR="00916324" w:rsidRDefault="00916324">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Рабочие языки конференции: русский и английский.</w:t>
      </w:r>
    </w:p>
    <w:p w14:paraId="73FDE70B" w14:textId="6D82BAA5" w:rsidR="00C86AA3"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К участию приглашаются студенты бакалавриата и магистратуры, аспиранты – историки, антропологи, археологи, искусствоведы</w:t>
      </w:r>
      <w:r w:rsidR="00F214CB" w:rsidRPr="00F214CB">
        <w:rPr>
          <w:rFonts w:ascii="Times New Roman" w:hAnsi="Times New Roman" w:cs="Times New Roman"/>
          <w:sz w:val="28"/>
          <w:szCs w:val="28"/>
        </w:rPr>
        <w:t>,</w:t>
      </w:r>
      <w:r w:rsidR="00F214CB">
        <w:rPr>
          <w:rFonts w:ascii="Times New Roman" w:hAnsi="Times New Roman" w:cs="Times New Roman"/>
          <w:sz w:val="28"/>
          <w:szCs w:val="28"/>
        </w:rPr>
        <w:t xml:space="preserve"> социологи</w:t>
      </w:r>
      <w:r w:rsidR="00F214CB" w:rsidRPr="00F214CB">
        <w:rPr>
          <w:rFonts w:ascii="Times New Roman" w:hAnsi="Times New Roman" w:cs="Times New Roman"/>
          <w:sz w:val="28"/>
          <w:szCs w:val="28"/>
        </w:rPr>
        <w:t>,</w:t>
      </w:r>
      <w:r w:rsidR="00F214CB">
        <w:rPr>
          <w:rFonts w:ascii="Times New Roman" w:hAnsi="Times New Roman" w:cs="Times New Roman"/>
          <w:sz w:val="28"/>
          <w:szCs w:val="28"/>
        </w:rPr>
        <w:t xml:space="preserve"> экономисты</w:t>
      </w:r>
      <w:r w:rsidR="00F214CB" w:rsidRPr="00F214CB">
        <w:rPr>
          <w:rFonts w:ascii="Times New Roman" w:hAnsi="Times New Roman" w:cs="Times New Roman"/>
          <w:sz w:val="28"/>
          <w:szCs w:val="28"/>
        </w:rPr>
        <w:t>,</w:t>
      </w:r>
      <w:r w:rsidR="00F214CB">
        <w:rPr>
          <w:rFonts w:ascii="Times New Roman" w:hAnsi="Times New Roman" w:cs="Times New Roman"/>
          <w:sz w:val="28"/>
          <w:szCs w:val="28"/>
        </w:rPr>
        <w:t xml:space="preserve"> философы</w:t>
      </w:r>
      <w:r>
        <w:rPr>
          <w:rFonts w:ascii="Times New Roman" w:hAnsi="Times New Roman" w:cs="Times New Roman"/>
          <w:sz w:val="28"/>
          <w:szCs w:val="28"/>
        </w:rPr>
        <w:t xml:space="preserve"> и представители других специальностей.</w:t>
      </w:r>
    </w:p>
    <w:p w14:paraId="349753DA" w14:textId="47D927F3" w:rsidR="0088751A" w:rsidRDefault="00000000">
      <w:pPr>
        <w:ind w:firstLine="709"/>
        <w:jc w:val="both"/>
        <w:rPr>
          <w:rFonts w:ascii="Times New Roman" w:hAnsi="Times New Roman" w:cs="Times New Roman"/>
          <w:sz w:val="28"/>
          <w:szCs w:val="28"/>
        </w:rPr>
      </w:pPr>
      <w:r>
        <w:rPr>
          <w:rFonts w:ascii="Times New Roman" w:hAnsi="Times New Roman" w:cs="Times New Roman"/>
          <w:b/>
          <w:sz w:val="28"/>
          <w:szCs w:val="28"/>
        </w:rPr>
        <w:t xml:space="preserve">Заявки на конференцию, </w:t>
      </w:r>
      <w:r>
        <w:rPr>
          <w:rFonts w:ascii="Times New Roman" w:hAnsi="Times New Roman" w:cs="Times New Roman"/>
          <w:sz w:val="28"/>
          <w:szCs w:val="28"/>
        </w:rPr>
        <w:t>содержащие</w:t>
      </w:r>
      <w:r>
        <w:rPr>
          <w:rFonts w:ascii="Times New Roman" w:hAnsi="Times New Roman" w:cs="Times New Roman"/>
          <w:b/>
          <w:sz w:val="28"/>
          <w:szCs w:val="28"/>
        </w:rPr>
        <w:t xml:space="preserve"> тезисы </w:t>
      </w:r>
      <w:r>
        <w:rPr>
          <w:rFonts w:ascii="Times New Roman" w:hAnsi="Times New Roman" w:cs="Times New Roman"/>
          <w:sz w:val="28"/>
          <w:szCs w:val="28"/>
        </w:rPr>
        <w:t>доклада со списком литературы</w:t>
      </w:r>
      <w:r>
        <w:rPr>
          <w:rFonts w:ascii="Times New Roman" w:hAnsi="Times New Roman" w:cs="Times New Roman"/>
          <w:b/>
          <w:sz w:val="28"/>
          <w:szCs w:val="28"/>
        </w:rPr>
        <w:t xml:space="preserve"> </w:t>
      </w:r>
      <w:r>
        <w:rPr>
          <w:rFonts w:ascii="Times New Roman" w:hAnsi="Times New Roman" w:cs="Times New Roman"/>
          <w:sz w:val="28"/>
          <w:szCs w:val="28"/>
        </w:rPr>
        <w:t xml:space="preserve">(от </w:t>
      </w:r>
      <w:r>
        <w:rPr>
          <w:rFonts w:ascii="Times New Roman" w:hAnsi="Times New Roman" w:cs="Times New Roman"/>
          <w:b/>
          <w:bCs/>
          <w:sz w:val="28"/>
          <w:szCs w:val="28"/>
        </w:rPr>
        <w:t>4</w:t>
      </w:r>
      <w:r>
        <w:rPr>
          <w:rFonts w:ascii="Times New Roman" w:hAnsi="Times New Roman" w:cs="Times New Roman"/>
          <w:b/>
          <w:sz w:val="28"/>
          <w:szCs w:val="28"/>
        </w:rPr>
        <w:t>000</w:t>
      </w:r>
      <w:r>
        <w:rPr>
          <w:rFonts w:ascii="Times New Roman" w:hAnsi="Times New Roman" w:cs="Times New Roman"/>
          <w:sz w:val="28"/>
          <w:szCs w:val="28"/>
        </w:rPr>
        <w:t xml:space="preserve"> до</w:t>
      </w:r>
      <w:r>
        <w:rPr>
          <w:rFonts w:ascii="Times New Roman" w:hAnsi="Times New Roman" w:cs="Times New Roman"/>
          <w:b/>
          <w:sz w:val="28"/>
          <w:szCs w:val="28"/>
        </w:rPr>
        <w:t xml:space="preserve"> 6000 знаков </w:t>
      </w:r>
      <w:r>
        <w:rPr>
          <w:rFonts w:ascii="Times New Roman" w:hAnsi="Times New Roman" w:cs="Times New Roman"/>
          <w:sz w:val="28"/>
          <w:szCs w:val="28"/>
        </w:rPr>
        <w:t xml:space="preserve">без пробелов), следует подавать через </w:t>
      </w:r>
      <w:r>
        <w:rPr>
          <w:rFonts w:ascii="Times New Roman" w:hAnsi="Times New Roman" w:cs="Times New Roman"/>
          <w:sz w:val="28"/>
          <w:szCs w:val="28"/>
        </w:rPr>
        <w:lastRenderedPageBreak/>
        <w:t>форму</w:t>
      </w:r>
      <w:r w:rsidR="001E7CDE">
        <w:rPr>
          <w:rFonts w:ascii="Times New Roman" w:hAnsi="Times New Roman" w:cs="Times New Roman"/>
          <w:sz w:val="28"/>
          <w:szCs w:val="28"/>
        </w:rPr>
        <w:t xml:space="preserve"> </w:t>
      </w:r>
      <w:r w:rsidR="00305E5B">
        <w:rPr>
          <w:rFonts w:ascii="Times New Roman" w:hAnsi="Times New Roman" w:cs="Times New Roman"/>
          <w:sz w:val="28"/>
          <w:szCs w:val="28"/>
        </w:rPr>
        <w:t xml:space="preserve">на портале «Ломоносов» </w:t>
      </w:r>
      <w:r w:rsidR="001E7CDE">
        <w:rPr>
          <w:rFonts w:ascii="Times New Roman" w:hAnsi="Times New Roman" w:cs="Times New Roman"/>
          <w:sz w:val="28"/>
          <w:szCs w:val="28"/>
        </w:rPr>
        <w:t>(см. ссылку ниже)</w:t>
      </w:r>
      <w:r>
        <w:rPr>
          <w:rFonts w:ascii="Times New Roman" w:hAnsi="Times New Roman" w:cs="Times New Roman"/>
          <w:sz w:val="28"/>
          <w:szCs w:val="28"/>
        </w:rPr>
        <w:t xml:space="preserve"> до </w:t>
      </w:r>
      <w:r w:rsidR="007A4EC3">
        <w:rPr>
          <w:rFonts w:ascii="Times New Roman" w:hAnsi="Times New Roman" w:cs="Times New Roman"/>
          <w:b/>
          <w:bCs/>
          <w:sz w:val="28"/>
          <w:szCs w:val="28"/>
        </w:rPr>
        <w:t>5 марта</w:t>
      </w:r>
      <w:r>
        <w:rPr>
          <w:rFonts w:ascii="Times New Roman" w:hAnsi="Times New Roman" w:cs="Times New Roman"/>
          <w:sz w:val="28"/>
          <w:szCs w:val="28"/>
        </w:rPr>
        <w:t xml:space="preserve"> 202</w:t>
      </w:r>
      <w:r w:rsidR="007A4EC3">
        <w:rPr>
          <w:rFonts w:ascii="Times New Roman" w:hAnsi="Times New Roman" w:cs="Times New Roman"/>
          <w:sz w:val="28"/>
          <w:szCs w:val="28"/>
        </w:rPr>
        <w:t>6</w:t>
      </w:r>
      <w:r>
        <w:rPr>
          <w:rFonts w:ascii="Times New Roman" w:hAnsi="Times New Roman" w:cs="Times New Roman"/>
          <w:sz w:val="28"/>
          <w:szCs w:val="28"/>
        </w:rPr>
        <w:t xml:space="preserve"> года включительно. </w:t>
      </w:r>
    </w:p>
    <w:p w14:paraId="530FFAEC" w14:textId="77777777" w:rsidR="00305E5B" w:rsidRPr="00305E5B" w:rsidRDefault="00222C6C" w:rsidP="00222C6C">
      <w:pPr>
        <w:ind w:firstLine="709"/>
        <w:jc w:val="both"/>
        <w:rPr>
          <w:rFonts w:ascii="Times New Roman" w:hAnsi="Times New Roman" w:cs="Times New Roman"/>
          <w:sz w:val="28"/>
          <w:szCs w:val="28"/>
        </w:rPr>
      </w:pPr>
      <w:r>
        <w:rPr>
          <w:rFonts w:ascii="Times New Roman" w:hAnsi="Times New Roman" w:cs="Times New Roman"/>
          <w:sz w:val="28"/>
          <w:szCs w:val="28"/>
        </w:rPr>
        <w:t>Ссылка для регистрации заявки:</w:t>
      </w:r>
      <w:r w:rsidR="00305E5B" w:rsidRPr="00305E5B">
        <w:rPr>
          <w:rFonts w:ascii="Times New Roman" w:hAnsi="Times New Roman" w:cs="Times New Roman"/>
          <w:sz w:val="28"/>
          <w:szCs w:val="28"/>
        </w:rPr>
        <w:t xml:space="preserve"> </w:t>
      </w:r>
    </w:p>
    <w:p w14:paraId="5CBB1495" w14:textId="67292EBF" w:rsidR="00222C6C" w:rsidRPr="00305E5B" w:rsidRDefault="00305E5B" w:rsidP="00222C6C">
      <w:pPr>
        <w:ind w:firstLine="709"/>
        <w:jc w:val="both"/>
        <w:rPr>
          <w:rFonts w:ascii="Times New Roman" w:hAnsi="Times New Roman" w:cs="Times New Roman"/>
          <w:sz w:val="28"/>
          <w:szCs w:val="28"/>
        </w:rPr>
      </w:pPr>
      <w:hyperlink r:id="rId12" w:history="1">
        <w:r w:rsidRPr="00B64BD3">
          <w:rPr>
            <w:rStyle w:val="a5"/>
            <w:rFonts w:ascii="Times New Roman" w:hAnsi="Times New Roman" w:cs="Times New Roman"/>
            <w:sz w:val="28"/>
            <w:szCs w:val="28"/>
            <w:lang w:val="en-US"/>
          </w:rPr>
          <w:t>https</w:t>
        </w:r>
        <w:r w:rsidRPr="00B64BD3">
          <w:rPr>
            <w:rStyle w:val="a5"/>
            <w:rFonts w:ascii="Times New Roman" w:hAnsi="Times New Roman" w:cs="Times New Roman"/>
            <w:sz w:val="28"/>
            <w:szCs w:val="28"/>
          </w:rPr>
          <w:t>://</w:t>
        </w:r>
        <w:r w:rsidRPr="00B64BD3">
          <w:rPr>
            <w:rStyle w:val="a5"/>
            <w:rFonts w:ascii="Times New Roman" w:hAnsi="Times New Roman" w:cs="Times New Roman"/>
            <w:sz w:val="28"/>
            <w:szCs w:val="28"/>
            <w:lang w:val="en-US"/>
          </w:rPr>
          <w:t>lomonosov</w:t>
        </w:r>
        <w:r w:rsidRPr="00B64BD3">
          <w:rPr>
            <w:rStyle w:val="a5"/>
            <w:rFonts w:ascii="Times New Roman" w:hAnsi="Times New Roman" w:cs="Times New Roman"/>
            <w:sz w:val="28"/>
            <w:szCs w:val="28"/>
          </w:rPr>
          <w:t>-</w:t>
        </w:r>
        <w:r w:rsidRPr="00B64BD3">
          <w:rPr>
            <w:rStyle w:val="a5"/>
            <w:rFonts w:ascii="Times New Roman" w:hAnsi="Times New Roman" w:cs="Times New Roman"/>
            <w:sz w:val="28"/>
            <w:szCs w:val="28"/>
            <w:lang w:val="en-US"/>
          </w:rPr>
          <w:t>msu</w:t>
        </w:r>
        <w:r w:rsidRPr="00B64BD3">
          <w:rPr>
            <w:rStyle w:val="a5"/>
            <w:rFonts w:ascii="Times New Roman" w:hAnsi="Times New Roman" w:cs="Times New Roman"/>
            <w:sz w:val="28"/>
            <w:szCs w:val="28"/>
          </w:rPr>
          <w:t>.</w:t>
        </w:r>
        <w:r w:rsidRPr="00B64BD3">
          <w:rPr>
            <w:rStyle w:val="a5"/>
            <w:rFonts w:ascii="Times New Roman" w:hAnsi="Times New Roman" w:cs="Times New Roman"/>
            <w:sz w:val="28"/>
            <w:szCs w:val="28"/>
            <w:lang w:val="en-US"/>
          </w:rPr>
          <w:t>ru</w:t>
        </w:r>
        <w:r w:rsidRPr="00B64BD3">
          <w:rPr>
            <w:rStyle w:val="a5"/>
            <w:rFonts w:ascii="Times New Roman" w:hAnsi="Times New Roman" w:cs="Times New Roman"/>
            <w:sz w:val="28"/>
            <w:szCs w:val="28"/>
          </w:rPr>
          <w:t>/</w:t>
        </w:r>
        <w:r w:rsidRPr="00B64BD3">
          <w:rPr>
            <w:rStyle w:val="a5"/>
            <w:rFonts w:ascii="Times New Roman" w:hAnsi="Times New Roman" w:cs="Times New Roman"/>
            <w:sz w:val="28"/>
            <w:szCs w:val="28"/>
            <w:lang w:val="en-US"/>
          </w:rPr>
          <w:t>rus</w:t>
        </w:r>
        <w:r w:rsidRPr="00B64BD3">
          <w:rPr>
            <w:rStyle w:val="a5"/>
            <w:rFonts w:ascii="Times New Roman" w:hAnsi="Times New Roman" w:cs="Times New Roman"/>
            <w:sz w:val="28"/>
            <w:szCs w:val="28"/>
          </w:rPr>
          <w:t>/</w:t>
        </w:r>
        <w:r w:rsidRPr="00B64BD3">
          <w:rPr>
            <w:rStyle w:val="a5"/>
            <w:rFonts w:ascii="Times New Roman" w:hAnsi="Times New Roman" w:cs="Times New Roman"/>
            <w:sz w:val="28"/>
            <w:szCs w:val="28"/>
            <w:lang w:val="en-US"/>
          </w:rPr>
          <w:t>event</w:t>
        </w:r>
        <w:r w:rsidRPr="00B64BD3">
          <w:rPr>
            <w:rStyle w:val="a5"/>
            <w:rFonts w:ascii="Times New Roman" w:hAnsi="Times New Roman" w:cs="Times New Roman"/>
            <w:sz w:val="28"/>
            <w:szCs w:val="28"/>
          </w:rPr>
          <w:t>/10203/</w:t>
        </w:r>
      </w:hyperlink>
      <w:r w:rsidRPr="00305E5B">
        <w:rPr>
          <w:rFonts w:ascii="Times New Roman" w:hAnsi="Times New Roman" w:cs="Times New Roman"/>
          <w:sz w:val="28"/>
          <w:szCs w:val="28"/>
        </w:rPr>
        <w:t xml:space="preserve"> </w:t>
      </w:r>
    </w:p>
    <w:p w14:paraId="5D0A0948" w14:textId="77777777" w:rsidR="00305E5B" w:rsidRPr="00305E5B" w:rsidRDefault="00305E5B" w:rsidP="00222C6C">
      <w:pPr>
        <w:ind w:firstLine="709"/>
        <w:jc w:val="both"/>
      </w:pPr>
    </w:p>
    <w:p w14:paraId="26B2455C" w14:textId="199AA71F" w:rsidR="00BD113A" w:rsidRPr="00222C6C" w:rsidRDefault="00BD113A" w:rsidP="00222C6C">
      <w:pPr>
        <w:ind w:firstLine="709"/>
        <w:jc w:val="both"/>
        <w:rPr>
          <w:rFonts w:ascii="Times New Roman" w:hAnsi="Times New Roman" w:cs="Times New Roman"/>
          <w:color w:val="0000FF" w:themeColor="hyperlink"/>
          <w:sz w:val="28"/>
          <w:szCs w:val="28"/>
          <w:u w:val="single"/>
        </w:rPr>
      </w:pPr>
      <w:r w:rsidRPr="00305E5B">
        <w:rPr>
          <w:rFonts w:ascii="Times New Roman" w:hAnsi="Times New Roman" w:cs="Times New Roman"/>
          <w:b/>
          <w:bCs/>
          <w:sz w:val="28"/>
          <w:szCs w:val="28"/>
        </w:rPr>
        <w:t xml:space="preserve">                   </w:t>
      </w:r>
      <w:r w:rsidR="00675A9E" w:rsidRPr="00305E5B">
        <w:rPr>
          <w:rFonts w:ascii="Times New Roman" w:hAnsi="Times New Roman" w:cs="Times New Roman"/>
          <w:b/>
          <w:bCs/>
          <w:sz w:val="28"/>
          <w:szCs w:val="28"/>
        </w:rPr>
        <w:t xml:space="preserve">        </w:t>
      </w:r>
      <w:r w:rsidRPr="00305E5B">
        <w:rPr>
          <w:rFonts w:ascii="Times New Roman" w:hAnsi="Times New Roman" w:cs="Times New Roman"/>
          <w:b/>
          <w:bCs/>
          <w:sz w:val="28"/>
          <w:szCs w:val="28"/>
        </w:rPr>
        <w:t xml:space="preserve">        </w:t>
      </w:r>
      <w:r w:rsidRPr="00BD113A">
        <w:rPr>
          <w:rFonts w:ascii="Times New Roman" w:hAnsi="Times New Roman" w:cs="Times New Roman"/>
          <w:b/>
          <w:bCs/>
          <w:sz w:val="28"/>
          <w:szCs w:val="28"/>
        </w:rPr>
        <w:t>Публикация материалов</w:t>
      </w:r>
    </w:p>
    <w:p w14:paraId="67132E16" w14:textId="578A70F2" w:rsidR="00BD113A" w:rsidRDefault="00BD113A">
      <w:pPr>
        <w:ind w:firstLine="709"/>
        <w:jc w:val="both"/>
        <w:rPr>
          <w:rFonts w:ascii="Times New Roman" w:hAnsi="Times New Roman" w:cs="Times New Roman"/>
          <w:sz w:val="28"/>
          <w:szCs w:val="28"/>
        </w:rPr>
      </w:pPr>
      <w:r>
        <w:rPr>
          <w:rFonts w:ascii="Times New Roman" w:hAnsi="Times New Roman" w:cs="Times New Roman"/>
          <w:sz w:val="28"/>
          <w:szCs w:val="28"/>
        </w:rPr>
        <w:t>Участникам конференции</w:t>
      </w:r>
      <w:r w:rsidRPr="00BD113A">
        <w:rPr>
          <w:rFonts w:ascii="Times New Roman" w:hAnsi="Times New Roman" w:cs="Times New Roman"/>
          <w:sz w:val="28"/>
          <w:szCs w:val="28"/>
        </w:rPr>
        <w:t>,</w:t>
      </w:r>
      <w:r>
        <w:rPr>
          <w:rFonts w:ascii="Times New Roman" w:hAnsi="Times New Roman" w:cs="Times New Roman"/>
          <w:sz w:val="28"/>
          <w:szCs w:val="28"/>
        </w:rPr>
        <w:t xml:space="preserve"> подготовившим качественные и содержательные доклады</w:t>
      </w:r>
      <w:r w:rsidRPr="00BD113A">
        <w:rPr>
          <w:rFonts w:ascii="Times New Roman" w:hAnsi="Times New Roman" w:cs="Times New Roman"/>
          <w:sz w:val="28"/>
          <w:szCs w:val="28"/>
        </w:rPr>
        <w:t>,</w:t>
      </w:r>
      <w:r>
        <w:rPr>
          <w:rFonts w:ascii="Times New Roman" w:hAnsi="Times New Roman" w:cs="Times New Roman"/>
          <w:sz w:val="28"/>
          <w:szCs w:val="28"/>
        </w:rPr>
        <w:t xml:space="preserve"> </w:t>
      </w:r>
      <w:r w:rsidRPr="00BD113A">
        <w:rPr>
          <w:rFonts w:ascii="Times New Roman" w:hAnsi="Times New Roman" w:cs="Times New Roman"/>
          <w:sz w:val="28"/>
          <w:szCs w:val="28"/>
        </w:rPr>
        <w:t xml:space="preserve">предложена возможность </w:t>
      </w:r>
      <w:r>
        <w:rPr>
          <w:rFonts w:ascii="Times New Roman" w:hAnsi="Times New Roman" w:cs="Times New Roman"/>
          <w:sz w:val="28"/>
          <w:szCs w:val="28"/>
        </w:rPr>
        <w:t>подготовить</w:t>
      </w:r>
      <w:r w:rsidRPr="00BD113A">
        <w:rPr>
          <w:rFonts w:ascii="Times New Roman" w:hAnsi="Times New Roman" w:cs="Times New Roman"/>
          <w:sz w:val="28"/>
          <w:szCs w:val="28"/>
        </w:rPr>
        <w:t xml:space="preserve"> на </w:t>
      </w:r>
      <w:r>
        <w:rPr>
          <w:rFonts w:ascii="Times New Roman" w:hAnsi="Times New Roman" w:cs="Times New Roman"/>
          <w:sz w:val="28"/>
          <w:szCs w:val="28"/>
        </w:rPr>
        <w:t xml:space="preserve">их </w:t>
      </w:r>
      <w:r w:rsidRPr="00BD113A">
        <w:rPr>
          <w:rFonts w:ascii="Times New Roman" w:hAnsi="Times New Roman" w:cs="Times New Roman"/>
          <w:sz w:val="28"/>
          <w:szCs w:val="28"/>
        </w:rPr>
        <w:t>основе</w:t>
      </w:r>
      <w:r>
        <w:rPr>
          <w:rFonts w:ascii="Times New Roman" w:hAnsi="Times New Roman" w:cs="Times New Roman"/>
          <w:sz w:val="28"/>
          <w:szCs w:val="28"/>
        </w:rPr>
        <w:t xml:space="preserve"> </w:t>
      </w:r>
      <w:r w:rsidRPr="00BD113A">
        <w:rPr>
          <w:rFonts w:ascii="Times New Roman" w:hAnsi="Times New Roman" w:cs="Times New Roman"/>
          <w:sz w:val="28"/>
          <w:szCs w:val="28"/>
        </w:rPr>
        <w:t xml:space="preserve">статьи, которые будут опубликованы в рецензируемом </w:t>
      </w:r>
      <w:r w:rsidR="00F72E35">
        <w:rPr>
          <w:rFonts w:ascii="Times New Roman" w:hAnsi="Times New Roman" w:cs="Times New Roman"/>
          <w:sz w:val="28"/>
          <w:szCs w:val="28"/>
        </w:rPr>
        <w:t>сборнике материалов</w:t>
      </w:r>
      <w:r w:rsidRPr="00BD113A">
        <w:rPr>
          <w:rFonts w:ascii="Times New Roman" w:hAnsi="Times New Roman" w:cs="Times New Roman"/>
          <w:sz w:val="28"/>
          <w:szCs w:val="28"/>
        </w:rPr>
        <w:t xml:space="preserve"> конференции, индексируемом в РИНЦ.</w:t>
      </w:r>
    </w:p>
    <w:p w14:paraId="65746C5B" w14:textId="4DCF2AF8" w:rsidR="00D512E6" w:rsidRDefault="00D512E6">
      <w:pPr>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работы секций</w:t>
      </w:r>
      <w:r w:rsidR="001E7CDE">
        <w:rPr>
          <w:rFonts w:ascii="Times New Roman" w:hAnsi="Times New Roman" w:cs="Times New Roman"/>
          <w:sz w:val="28"/>
          <w:szCs w:val="28"/>
        </w:rPr>
        <w:t xml:space="preserve"> конференции</w:t>
      </w:r>
      <w:r>
        <w:rPr>
          <w:rFonts w:ascii="Times New Roman" w:hAnsi="Times New Roman" w:cs="Times New Roman"/>
          <w:sz w:val="28"/>
          <w:szCs w:val="28"/>
        </w:rPr>
        <w:t xml:space="preserve"> планируется публикация сборника статей с индексацией в РИНЦ.</w:t>
      </w:r>
      <w:r w:rsidR="0088751A">
        <w:rPr>
          <w:rFonts w:ascii="Times New Roman" w:hAnsi="Times New Roman" w:cs="Times New Roman"/>
          <w:sz w:val="28"/>
          <w:szCs w:val="28"/>
        </w:rPr>
        <w:t xml:space="preserve"> Готовые к публикации статьи требуется прислать на электронную почту конференции в срок до </w:t>
      </w:r>
      <w:r w:rsidR="0088751A" w:rsidRPr="00BD113A">
        <w:rPr>
          <w:rFonts w:ascii="Times New Roman" w:hAnsi="Times New Roman" w:cs="Times New Roman"/>
          <w:b/>
          <w:bCs/>
          <w:sz w:val="28"/>
          <w:szCs w:val="28"/>
        </w:rPr>
        <w:t>5 июля 2026 года</w:t>
      </w:r>
      <w:r w:rsidR="0088751A">
        <w:rPr>
          <w:rFonts w:ascii="Times New Roman" w:hAnsi="Times New Roman" w:cs="Times New Roman"/>
          <w:sz w:val="28"/>
          <w:szCs w:val="28"/>
        </w:rPr>
        <w:t xml:space="preserve"> включительно.</w:t>
      </w:r>
    </w:p>
    <w:p w14:paraId="13E7CF62" w14:textId="77777777" w:rsidR="00D512E6"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По всем вопросам обращайтесь на электронную почту конференции</w:t>
      </w:r>
      <w:r w:rsidR="00D512E6">
        <w:rPr>
          <w:rFonts w:ascii="Times New Roman" w:hAnsi="Times New Roman" w:cs="Times New Roman"/>
          <w:sz w:val="28"/>
          <w:szCs w:val="28"/>
        </w:rPr>
        <w:t>:</w:t>
      </w:r>
      <w:r>
        <w:rPr>
          <w:rFonts w:ascii="Times New Roman" w:hAnsi="Times New Roman" w:cs="Times New Roman"/>
          <w:sz w:val="28"/>
          <w:szCs w:val="28"/>
        </w:rPr>
        <w:t xml:space="preserve"> </w:t>
      </w:r>
    </w:p>
    <w:p w14:paraId="6E957D31" w14:textId="1FB03D18" w:rsidR="00C86AA3" w:rsidRDefault="00D512E6">
      <w:pPr>
        <w:ind w:firstLine="709"/>
        <w:jc w:val="both"/>
        <w:rPr>
          <w:rFonts w:ascii="Times New Roman" w:hAnsi="Times New Roman" w:cs="Times New Roman"/>
          <w:sz w:val="28"/>
          <w:szCs w:val="28"/>
        </w:rPr>
      </w:pPr>
      <w:hyperlink r:id="rId13" w:history="1">
        <w:r w:rsidRPr="00E73A4A">
          <w:rPr>
            <w:rStyle w:val="a5"/>
            <w:rFonts w:ascii="Times New Roman" w:hAnsi="Times New Roman" w:cs="Times New Roman"/>
            <w:sz w:val="28"/>
            <w:szCs w:val="28"/>
          </w:rPr>
          <w:t>hist.msu.konf@yandex.ru</w:t>
        </w:r>
      </w:hyperlink>
    </w:p>
    <w:p w14:paraId="35C69EF8" w14:textId="56DA3317" w:rsidR="00222C6C" w:rsidRPr="00222C6C" w:rsidRDefault="00222C6C" w:rsidP="00222C6C">
      <w:pPr>
        <w:spacing w:after="16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оформлению статей и образец готовой работы в сборник конференции с</w:t>
      </w:r>
      <w:r w:rsidRPr="00222C6C">
        <w:rPr>
          <w:rFonts w:ascii="Times New Roman" w:hAnsi="Times New Roman" w:cs="Times New Roman"/>
          <w:sz w:val="28"/>
          <w:szCs w:val="28"/>
        </w:rPr>
        <w:t>м. Приложение 1</w:t>
      </w:r>
      <w:r>
        <w:rPr>
          <w:rFonts w:ascii="Times New Roman" w:hAnsi="Times New Roman" w:cs="Times New Roman"/>
          <w:sz w:val="28"/>
          <w:szCs w:val="28"/>
        </w:rPr>
        <w:t xml:space="preserve"> и Приложение 2</w:t>
      </w:r>
      <w:r w:rsidRPr="00222C6C">
        <w:rPr>
          <w:rFonts w:ascii="Times New Roman" w:hAnsi="Times New Roman" w:cs="Times New Roman"/>
          <w:sz w:val="28"/>
          <w:szCs w:val="28"/>
        </w:rPr>
        <w:t>.</w:t>
      </w:r>
    </w:p>
    <w:p w14:paraId="776FA25D" w14:textId="77777777" w:rsidR="00222C6C" w:rsidRDefault="00222C6C" w:rsidP="00BD113A">
      <w:pPr>
        <w:spacing w:after="160" w:line="360" w:lineRule="auto"/>
        <w:rPr>
          <w:rFonts w:ascii="Times New Roman" w:hAnsi="Times New Roman" w:cs="Times New Roman"/>
          <w:b/>
          <w:bCs/>
          <w:sz w:val="28"/>
          <w:szCs w:val="28"/>
        </w:rPr>
      </w:pPr>
    </w:p>
    <w:p w14:paraId="3C973C27" w14:textId="77777777" w:rsidR="00222C6C" w:rsidRDefault="00BD113A" w:rsidP="00471927">
      <w:pPr>
        <w:spacing w:after="160" w:line="360" w:lineRule="auto"/>
        <w:ind w:firstLine="709"/>
        <w:rPr>
          <w:rFonts w:ascii="Times New Roman" w:hAnsi="Times New Roman" w:cs="Times New Roman"/>
          <w:b/>
          <w:bCs/>
          <w:sz w:val="28"/>
          <w:szCs w:val="28"/>
        </w:rPr>
      </w:pPr>
      <w:r w:rsidRPr="00BD113A">
        <w:rPr>
          <w:rFonts w:ascii="Times New Roman" w:hAnsi="Times New Roman" w:cs="Times New Roman"/>
          <w:b/>
          <w:bCs/>
          <w:sz w:val="28"/>
          <w:szCs w:val="28"/>
        </w:rPr>
        <w:t xml:space="preserve">С уважением, </w:t>
      </w:r>
      <w:r>
        <w:rPr>
          <w:rFonts w:ascii="Times New Roman" w:hAnsi="Times New Roman" w:cs="Times New Roman"/>
          <w:b/>
          <w:bCs/>
          <w:sz w:val="28"/>
          <w:szCs w:val="28"/>
        </w:rPr>
        <w:t xml:space="preserve">Организационный комитет </w:t>
      </w:r>
      <w:r w:rsidRPr="00226F2F">
        <w:rPr>
          <w:rFonts w:ascii="Times New Roman" w:hAnsi="Times New Roman" w:cs="Times New Roman"/>
          <w:b/>
          <w:bCs/>
          <w:sz w:val="28"/>
          <w:szCs w:val="28"/>
        </w:rPr>
        <w:t xml:space="preserve">V Международной междисциплинарной научной конференции студентов, аспирантов и молодых учёных </w:t>
      </w:r>
      <w:r w:rsidRPr="00226F2F">
        <w:rPr>
          <w:rFonts w:ascii="Times New Roman" w:hAnsi="Times New Roman" w:cs="Times New Roman"/>
          <w:b/>
          <w:bCs/>
          <w:i/>
          <w:iCs/>
          <w:sz w:val="28"/>
          <w:szCs w:val="28"/>
        </w:rPr>
        <w:t>«Власть и общество в историческом опыте человечества</w:t>
      </w:r>
      <w:r>
        <w:rPr>
          <w:rFonts w:ascii="Times New Roman" w:hAnsi="Times New Roman" w:cs="Times New Roman"/>
          <w:b/>
          <w:bCs/>
          <w:i/>
          <w:iCs/>
          <w:sz w:val="28"/>
          <w:szCs w:val="28"/>
        </w:rPr>
        <w:t>».</w:t>
      </w:r>
    </w:p>
    <w:p w14:paraId="42C7EE2C" w14:textId="0F8E7591" w:rsidR="003D6CF5" w:rsidRDefault="003D6CF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02B448CB" w14:textId="4BA33A5D" w:rsidR="00796695" w:rsidRDefault="00471927" w:rsidP="00222C6C">
      <w:pPr>
        <w:spacing w:after="16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Приложение 1. </w:t>
      </w:r>
      <w:r w:rsidR="00796695">
        <w:rPr>
          <w:rFonts w:ascii="Times New Roman" w:hAnsi="Times New Roman" w:cs="Times New Roman"/>
          <w:b/>
          <w:bCs/>
          <w:sz w:val="28"/>
          <w:szCs w:val="28"/>
        </w:rPr>
        <w:t>Требования к оформлению статей</w:t>
      </w:r>
    </w:p>
    <w:p w14:paraId="59593C82" w14:textId="1B3D1D2E" w:rsidR="00796695" w:rsidRDefault="00796695" w:rsidP="00796695">
      <w:pPr>
        <w:spacing w:after="16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Объем текста статьи не должен превышать </w:t>
      </w:r>
      <w:r w:rsidR="00F72E35">
        <w:rPr>
          <w:rFonts w:ascii="Times New Roman" w:hAnsi="Times New Roman" w:cs="Times New Roman"/>
          <w:sz w:val="28"/>
          <w:szCs w:val="28"/>
        </w:rPr>
        <w:t>20</w:t>
      </w:r>
      <w:r>
        <w:rPr>
          <w:rFonts w:ascii="Times New Roman" w:hAnsi="Times New Roman" w:cs="Times New Roman"/>
          <w:sz w:val="28"/>
          <w:szCs w:val="28"/>
        </w:rPr>
        <w:t xml:space="preserve"> тыс. знаков с пробелами; выравнивание по ширине, интервал 1,5; красная строка (отступ-абзац): 1,25; шрифт Times New Roman; кегль (размер шрифта): 14. Поля – 2 см со всех сторон (в </w:t>
      </w:r>
      <w:r>
        <w:rPr>
          <w:rFonts w:ascii="Times New Roman" w:hAnsi="Times New Roman" w:cs="Times New Roman"/>
          <w:sz w:val="28"/>
          <w:szCs w:val="28"/>
          <w:lang w:val="en-US"/>
        </w:rPr>
        <w:t>Word</w:t>
      </w:r>
      <w:r>
        <w:rPr>
          <w:rFonts w:ascii="Times New Roman" w:hAnsi="Times New Roman" w:cs="Times New Roman"/>
          <w:sz w:val="28"/>
          <w:szCs w:val="28"/>
        </w:rPr>
        <w:t xml:space="preserve"> выставляются в разделе «Макет» подраздел «Поля» строчка «Настраиваемые поля…»). </w:t>
      </w:r>
    </w:p>
    <w:p w14:paraId="2B06D188" w14:textId="77777777" w:rsidR="00796695" w:rsidRDefault="00796695" w:rsidP="00796695">
      <w:pPr>
        <w:spacing w:after="16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Просим соблюдать различие между дефисом</w:t>
      </w:r>
      <w:r>
        <w:rPr>
          <w:rStyle w:val="af0"/>
          <w:rFonts w:ascii="Times New Roman" w:hAnsi="Times New Roman" w:cs="Times New Roman"/>
          <w:sz w:val="28"/>
          <w:szCs w:val="28"/>
        </w:rPr>
        <w:footnoteReference w:id="1"/>
      </w:r>
      <w:r>
        <w:rPr>
          <w:rFonts w:ascii="Times New Roman" w:hAnsi="Times New Roman" w:cs="Times New Roman"/>
          <w:sz w:val="28"/>
          <w:szCs w:val="28"/>
        </w:rPr>
        <w:t>, тире</w:t>
      </w:r>
      <w:r>
        <w:rPr>
          <w:rStyle w:val="af0"/>
          <w:rFonts w:ascii="Times New Roman" w:hAnsi="Times New Roman" w:cs="Times New Roman"/>
          <w:sz w:val="28"/>
          <w:szCs w:val="28"/>
        </w:rPr>
        <w:footnoteReference w:id="2"/>
      </w:r>
      <w:r>
        <w:rPr>
          <w:rFonts w:ascii="Times New Roman" w:hAnsi="Times New Roman" w:cs="Times New Roman"/>
          <w:sz w:val="28"/>
          <w:szCs w:val="28"/>
        </w:rPr>
        <w:t xml:space="preserve"> и длинным тире</w:t>
      </w:r>
      <w:r>
        <w:rPr>
          <w:rStyle w:val="af0"/>
          <w:rFonts w:ascii="Times New Roman" w:hAnsi="Times New Roman" w:cs="Times New Roman"/>
          <w:sz w:val="28"/>
          <w:szCs w:val="28"/>
        </w:rPr>
        <w:footnoteReference w:id="3"/>
      </w:r>
      <w:r>
        <w:rPr>
          <w:rFonts w:ascii="Times New Roman" w:hAnsi="Times New Roman" w:cs="Times New Roman"/>
          <w:sz w:val="28"/>
          <w:szCs w:val="28"/>
        </w:rPr>
        <w:t>, а также не использовать перенос слов. Нумерацию страниц в файле проставлять не надо!</w:t>
      </w:r>
    </w:p>
    <w:p w14:paraId="3FA126AC" w14:textId="77777777" w:rsidR="00796695" w:rsidRDefault="00796695" w:rsidP="00796695">
      <w:pPr>
        <w:spacing w:after="160" w:line="36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Структура:</w:t>
      </w:r>
    </w:p>
    <w:p w14:paraId="24556D47" w14:textId="3945B203" w:rsidR="00796695" w:rsidRDefault="00796695" w:rsidP="00796695">
      <w:pPr>
        <w:pStyle w:val="ac"/>
        <w:numPr>
          <w:ilvl w:val="0"/>
          <w:numId w:val="3"/>
        </w:numPr>
        <w:suppressAutoHyphens w:val="0"/>
        <w:spacing w:after="160" w:line="360" w:lineRule="auto"/>
        <w:ind w:firstLine="131"/>
        <w:jc w:val="both"/>
        <w:rPr>
          <w:rFonts w:ascii="Times New Roman" w:hAnsi="Times New Roman" w:cs="Times New Roman"/>
          <w:sz w:val="28"/>
          <w:szCs w:val="28"/>
        </w:rPr>
      </w:pPr>
      <w:r>
        <w:rPr>
          <w:rFonts w:ascii="Times New Roman" w:hAnsi="Times New Roman" w:cs="Times New Roman"/>
          <w:b/>
          <w:bCs/>
          <w:sz w:val="28"/>
          <w:szCs w:val="28"/>
        </w:rPr>
        <w:t>ФИО автора</w:t>
      </w:r>
      <w:r>
        <w:rPr>
          <w:rFonts w:ascii="Times New Roman" w:hAnsi="Times New Roman" w:cs="Times New Roman"/>
          <w:sz w:val="28"/>
          <w:szCs w:val="28"/>
        </w:rPr>
        <w:t xml:space="preserve"> на русском и английском языках: шрифт полужирный, выр</w:t>
      </w:r>
      <w:r w:rsidR="003D6CF5">
        <w:rPr>
          <w:rFonts w:ascii="Times New Roman" w:hAnsi="Times New Roman" w:cs="Times New Roman"/>
          <w:sz w:val="28"/>
          <w:szCs w:val="28"/>
        </w:rPr>
        <w:t>авнивание</w:t>
      </w:r>
      <w:r>
        <w:rPr>
          <w:rFonts w:ascii="Times New Roman" w:hAnsi="Times New Roman" w:cs="Times New Roman"/>
          <w:sz w:val="28"/>
          <w:szCs w:val="28"/>
        </w:rPr>
        <w:t xml:space="preserve"> по правому краю.</w:t>
      </w:r>
    </w:p>
    <w:p w14:paraId="7C4DF9A2" w14:textId="77777777" w:rsidR="00796695" w:rsidRDefault="00796695" w:rsidP="00796695">
      <w:pPr>
        <w:pStyle w:val="ac"/>
        <w:numPr>
          <w:ilvl w:val="0"/>
          <w:numId w:val="3"/>
        </w:numPr>
        <w:suppressAutoHyphens w:val="0"/>
        <w:spacing w:after="160" w:line="360" w:lineRule="auto"/>
        <w:ind w:firstLine="131"/>
        <w:jc w:val="both"/>
        <w:rPr>
          <w:rFonts w:ascii="Times New Roman" w:hAnsi="Times New Roman" w:cs="Times New Roman"/>
          <w:sz w:val="28"/>
          <w:szCs w:val="28"/>
        </w:rPr>
      </w:pPr>
      <w:r>
        <w:rPr>
          <w:rFonts w:ascii="Times New Roman" w:hAnsi="Times New Roman" w:cs="Times New Roman"/>
          <w:b/>
          <w:bCs/>
          <w:sz w:val="28"/>
          <w:szCs w:val="28"/>
        </w:rPr>
        <w:t>Место учебы, статус</w:t>
      </w:r>
      <w:r>
        <w:rPr>
          <w:rFonts w:ascii="Times New Roman" w:hAnsi="Times New Roman" w:cs="Times New Roman"/>
          <w:sz w:val="28"/>
          <w:szCs w:val="28"/>
        </w:rPr>
        <w:t>: студент, магистрант, аспирант с указанием курса или года обучения (на русском и английском языках) — курсивом по правому краю.</w:t>
      </w:r>
    </w:p>
    <w:p w14:paraId="566EA892" w14:textId="77777777" w:rsidR="00796695" w:rsidRDefault="00796695" w:rsidP="00796695">
      <w:pPr>
        <w:pStyle w:val="ac"/>
        <w:numPr>
          <w:ilvl w:val="0"/>
          <w:numId w:val="3"/>
        </w:numPr>
        <w:suppressAutoHyphens w:val="0"/>
        <w:spacing w:after="160" w:line="360" w:lineRule="auto"/>
        <w:ind w:firstLine="131"/>
        <w:jc w:val="both"/>
        <w:rPr>
          <w:rFonts w:ascii="Times New Roman" w:hAnsi="Times New Roman" w:cs="Times New Roman"/>
          <w:sz w:val="28"/>
          <w:szCs w:val="28"/>
        </w:rPr>
      </w:pPr>
      <w:r>
        <w:rPr>
          <w:rFonts w:ascii="Times New Roman" w:hAnsi="Times New Roman" w:cs="Times New Roman"/>
          <w:b/>
          <w:bCs/>
          <w:sz w:val="28"/>
          <w:szCs w:val="28"/>
        </w:rPr>
        <w:t>Название статьи</w:t>
      </w:r>
      <w:r>
        <w:rPr>
          <w:rFonts w:ascii="Times New Roman" w:hAnsi="Times New Roman" w:cs="Times New Roman"/>
          <w:sz w:val="28"/>
          <w:szCs w:val="28"/>
        </w:rPr>
        <w:t xml:space="preserve"> на русском и английском языках: может незначительно отличаться от названия доклада на конференции, шрифт полужирный, по центру.</w:t>
      </w:r>
    </w:p>
    <w:p w14:paraId="6E45D874" w14:textId="77777777" w:rsidR="00796695" w:rsidRDefault="00796695" w:rsidP="00796695">
      <w:pPr>
        <w:pStyle w:val="ac"/>
        <w:numPr>
          <w:ilvl w:val="0"/>
          <w:numId w:val="3"/>
        </w:numPr>
        <w:suppressAutoHyphens w:val="0"/>
        <w:spacing w:after="160" w:line="360" w:lineRule="auto"/>
        <w:ind w:firstLine="131"/>
        <w:jc w:val="both"/>
        <w:rPr>
          <w:rFonts w:ascii="Times New Roman" w:hAnsi="Times New Roman" w:cs="Times New Roman"/>
          <w:sz w:val="28"/>
          <w:szCs w:val="28"/>
        </w:rPr>
      </w:pPr>
      <w:r>
        <w:rPr>
          <w:rFonts w:ascii="Times New Roman" w:hAnsi="Times New Roman" w:cs="Times New Roman"/>
          <w:sz w:val="28"/>
          <w:szCs w:val="28"/>
        </w:rPr>
        <w:lastRenderedPageBreak/>
        <w:t>Краткая аннотация на русском и английском языках (не более 400 знаков с пробелами).</w:t>
      </w:r>
    </w:p>
    <w:p w14:paraId="088DDE2B" w14:textId="77777777" w:rsidR="00796695" w:rsidRDefault="00796695" w:rsidP="00796695">
      <w:pPr>
        <w:pStyle w:val="ac"/>
        <w:numPr>
          <w:ilvl w:val="0"/>
          <w:numId w:val="3"/>
        </w:numPr>
        <w:suppressAutoHyphens w:val="0"/>
        <w:spacing w:after="160" w:line="360" w:lineRule="auto"/>
        <w:ind w:firstLine="131"/>
        <w:jc w:val="both"/>
        <w:rPr>
          <w:rFonts w:ascii="Times New Roman" w:hAnsi="Times New Roman" w:cs="Times New Roman"/>
          <w:sz w:val="28"/>
          <w:szCs w:val="28"/>
        </w:rPr>
      </w:pPr>
      <w:r>
        <w:rPr>
          <w:rFonts w:ascii="Times New Roman" w:hAnsi="Times New Roman" w:cs="Times New Roman"/>
          <w:sz w:val="28"/>
          <w:szCs w:val="28"/>
        </w:rPr>
        <w:t>Ключевые слова на русском и английском языках (5–7 слов или словосочетаний).</w:t>
      </w:r>
    </w:p>
    <w:p w14:paraId="4590CD32" w14:textId="764B3E53" w:rsidR="00796695" w:rsidRDefault="00796695" w:rsidP="00796695">
      <w:pPr>
        <w:pStyle w:val="ac"/>
        <w:numPr>
          <w:ilvl w:val="0"/>
          <w:numId w:val="3"/>
        </w:numPr>
        <w:suppressAutoHyphens w:val="0"/>
        <w:spacing w:after="160" w:line="360" w:lineRule="auto"/>
        <w:ind w:firstLine="131"/>
        <w:jc w:val="both"/>
        <w:rPr>
          <w:rFonts w:ascii="Times New Roman" w:hAnsi="Times New Roman" w:cs="Times New Roman"/>
          <w:sz w:val="28"/>
          <w:szCs w:val="28"/>
        </w:rPr>
      </w:pPr>
      <w:r>
        <w:rPr>
          <w:rFonts w:ascii="Times New Roman" w:hAnsi="Times New Roman" w:cs="Times New Roman"/>
          <w:sz w:val="28"/>
          <w:szCs w:val="28"/>
        </w:rPr>
        <w:t>Текст статьи. Текст должен иметь связную логическую структуру без грамматических и стилистических ошибок</w:t>
      </w:r>
      <w:r w:rsidR="00BD113A" w:rsidRPr="00BD113A">
        <w:rPr>
          <w:rFonts w:ascii="Times New Roman" w:hAnsi="Times New Roman" w:cs="Times New Roman"/>
          <w:sz w:val="28"/>
          <w:szCs w:val="28"/>
        </w:rPr>
        <w:t>,</w:t>
      </w:r>
      <w:r w:rsidR="00BD113A">
        <w:rPr>
          <w:rFonts w:ascii="Times New Roman" w:hAnsi="Times New Roman" w:cs="Times New Roman"/>
          <w:sz w:val="28"/>
          <w:szCs w:val="28"/>
        </w:rPr>
        <w:t xml:space="preserve"> </w:t>
      </w:r>
      <w:r w:rsidR="00BE0069">
        <w:rPr>
          <w:rFonts w:ascii="Times New Roman" w:hAnsi="Times New Roman" w:cs="Times New Roman"/>
          <w:sz w:val="28"/>
          <w:szCs w:val="28"/>
        </w:rPr>
        <w:t>обладать</w:t>
      </w:r>
      <w:r w:rsidR="00BD113A">
        <w:rPr>
          <w:rFonts w:ascii="Times New Roman" w:hAnsi="Times New Roman" w:cs="Times New Roman"/>
          <w:sz w:val="28"/>
          <w:szCs w:val="28"/>
        </w:rPr>
        <w:t xml:space="preserve"> следующи</w:t>
      </w:r>
      <w:r w:rsidR="00BE0069">
        <w:rPr>
          <w:rFonts w:ascii="Times New Roman" w:hAnsi="Times New Roman" w:cs="Times New Roman"/>
          <w:sz w:val="28"/>
          <w:szCs w:val="28"/>
        </w:rPr>
        <w:t>ми</w:t>
      </w:r>
      <w:r w:rsidR="00BD113A">
        <w:rPr>
          <w:rFonts w:ascii="Times New Roman" w:hAnsi="Times New Roman" w:cs="Times New Roman"/>
          <w:sz w:val="28"/>
          <w:szCs w:val="28"/>
        </w:rPr>
        <w:t xml:space="preserve"> обязательны</w:t>
      </w:r>
      <w:r w:rsidR="00BE0069">
        <w:rPr>
          <w:rFonts w:ascii="Times New Roman" w:hAnsi="Times New Roman" w:cs="Times New Roman"/>
          <w:sz w:val="28"/>
          <w:szCs w:val="28"/>
        </w:rPr>
        <w:t>ми</w:t>
      </w:r>
      <w:r w:rsidR="00BD113A">
        <w:rPr>
          <w:rFonts w:ascii="Times New Roman" w:hAnsi="Times New Roman" w:cs="Times New Roman"/>
          <w:sz w:val="28"/>
          <w:szCs w:val="28"/>
        </w:rPr>
        <w:t xml:space="preserve"> част</w:t>
      </w:r>
      <w:r w:rsidR="00BE0069">
        <w:rPr>
          <w:rFonts w:ascii="Times New Roman" w:hAnsi="Times New Roman" w:cs="Times New Roman"/>
          <w:sz w:val="28"/>
          <w:szCs w:val="28"/>
        </w:rPr>
        <w:t>ями</w:t>
      </w:r>
      <w:r w:rsidR="00BD113A">
        <w:rPr>
          <w:rFonts w:ascii="Times New Roman" w:hAnsi="Times New Roman" w:cs="Times New Roman"/>
          <w:sz w:val="28"/>
          <w:szCs w:val="28"/>
        </w:rPr>
        <w:t xml:space="preserve"> работы: введение</w:t>
      </w:r>
      <w:r w:rsidR="00BD113A" w:rsidRPr="00BD113A">
        <w:rPr>
          <w:rFonts w:ascii="Times New Roman" w:hAnsi="Times New Roman" w:cs="Times New Roman"/>
          <w:sz w:val="28"/>
          <w:szCs w:val="28"/>
        </w:rPr>
        <w:t>,</w:t>
      </w:r>
      <w:r w:rsidR="00BD113A">
        <w:rPr>
          <w:rFonts w:ascii="Times New Roman" w:hAnsi="Times New Roman" w:cs="Times New Roman"/>
          <w:sz w:val="28"/>
          <w:szCs w:val="28"/>
        </w:rPr>
        <w:t xml:space="preserve"> актуальность и источниковая база исследования</w:t>
      </w:r>
      <w:r w:rsidR="00BD113A" w:rsidRPr="00BD113A">
        <w:rPr>
          <w:rFonts w:ascii="Times New Roman" w:hAnsi="Times New Roman" w:cs="Times New Roman"/>
          <w:sz w:val="28"/>
          <w:szCs w:val="28"/>
        </w:rPr>
        <w:t>,</w:t>
      </w:r>
      <w:r w:rsidR="00BD113A">
        <w:rPr>
          <w:rFonts w:ascii="Times New Roman" w:hAnsi="Times New Roman" w:cs="Times New Roman"/>
          <w:sz w:val="28"/>
          <w:szCs w:val="28"/>
        </w:rPr>
        <w:t xml:space="preserve"> цель работы</w:t>
      </w:r>
      <w:r w:rsidR="00BD113A" w:rsidRPr="00BD113A">
        <w:rPr>
          <w:rFonts w:ascii="Times New Roman" w:hAnsi="Times New Roman" w:cs="Times New Roman"/>
          <w:sz w:val="28"/>
          <w:szCs w:val="28"/>
        </w:rPr>
        <w:t>,</w:t>
      </w:r>
      <w:r w:rsidR="00BD113A">
        <w:rPr>
          <w:rFonts w:ascii="Times New Roman" w:hAnsi="Times New Roman" w:cs="Times New Roman"/>
          <w:sz w:val="28"/>
          <w:szCs w:val="28"/>
        </w:rPr>
        <w:t xml:space="preserve"> критический разбор историографии</w:t>
      </w:r>
      <w:r w:rsidR="00BD113A" w:rsidRPr="00BD113A">
        <w:rPr>
          <w:rFonts w:ascii="Times New Roman" w:hAnsi="Times New Roman" w:cs="Times New Roman"/>
          <w:sz w:val="28"/>
          <w:szCs w:val="28"/>
        </w:rPr>
        <w:t>,</w:t>
      </w:r>
      <w:r w:rsidR="00BD113A">
        <w:rPr>
          <w:rFonts w:ascii="Times New Roman" w:hAnsi="Times New Roman" w:cs="Times New Roman"/>
          <w:sz w:val="28"/>
          <w:szCs w:val="28"/>
        </w:rPr>
        <w:t xml:space="preserve"> выводы и концепци</w:t>
      </w:r>
      <w:r w:rsidR="00BE0069">
        <w:rPr>
          <w:rFonts w:ascii="Times New Roman" w:hAnsi="Times New Roman" w:cs="Times New Roman"/>
          <w:sz w:val="28"/>
          <w:szCs w:val="28"/>
        </w:rPr>
        <w:t>я</w:t>
      </w:r>
      <w:r w:rsidR="00BD113A">
        <w:rPr>
          <w:rFonts w:ascii="Times New Roman" w:hAnsi="Times New Roman" w:cs="Times New Roman"/>
          <w:sz w:val="28"/>
          <w:szCs w:val="28"/>
        </w:rPr>
        <w:t xml:space="preserve"> автора</w:t>
      </w:r>
      <w:r>
        <w:rPr>
          <w:rFonts w:ascii="Times New Roman" w:hAnsi="Times New Roman" w:cs="Times New Roman"/>
          <w:sz w:val="28"/>
          <w:szCs w:val="28"/>
        </w:rPr>
        <w:t>. В спорных случаях мы</w:t>
      </w:r>
      <w:r w:rsidR="00BE0069">
        <w:rPr>
          <w:rFonts w:ascii="Times New Roman" w:hAnsi="Times New Roman" w:cs="Times New Roman"/>
          <w:sz w:val="28"/>
          <w:szCs w:val="28"/>
        </w:rPr>
        <w:t xml:space="preserve"> </w:t>
      </w:r>
      <w:r>
        <w:rPr>
          <w:rFonts w:ascii="Times New Roman" w:hAnsi="Times New Roman" w:cs="Times New Roman"/>
          <w:sz w:val="28"/>
          <w:szCs w:val="28"/>
        </w:rPr>
        <w:t>свя</w:t>
      </w:r>
      <w:r w:rsidR="00BE0069">
        <w:rPr>
          <w:rFonts w:ascii="Times New Roman" w:hAnsi="Times New Roman" w:cs="Times New Roman"/>
          <w:sz w:val="28"/>
          <w:szCs w:val="28"/>
        </w:rPr>
        <w:t>жем</w:t>
      </w:r>
      <w:r>
        <w:rPr>
          <w:rFonts w:ascii="Times New Roman" w:hAnsi="Times New Roman" w:cs="Times New Roman"/>
          <w:sz w:val="28"/>
          <w:szCs w:val="28"/>
        </w:rPr>
        <w:t>ся с вами и попроси</w:t>
      </w:r>
      <w:r w:rsidR="00BE0069">
        <w:rPr>
          <w:rFonts w:ascii="Times New Roman" w:hAnsi="Times New Roman" w:cs="Times New Roman"/>
          <w:sz w:val="28"/>
          <w:szCs w:val="28"/>
        </w:rPr>
        <w:t>м</w:t>
      </w:r>
      <w:r>
        <w:rPr>
          <w:rFonts w:ascii="Times New Roman" w:hAnsi="Times New Roman" w:cs="Times New Roman"/>
          <w:sz w:val="28"/>
          <w:szCs w:val="28"/>
        </w:rPr>
        <w:t xml:space="preserve"> доработать текст статьи.</w:t>
      </w:r>
    </w:p>
    <w:p w14:paraId="5F1CCC22" w14:textId="77777777" w:rsidR="00796695" w:rsidRDefault="00796695" w:rsidP="00796695">
      <w:pPr>
        <w:pStyle w:val="ac"/>
        <w:numPr>
          <w:ilvl w:val="0"/>
          <w:numId w:val="3"/>
        </w:numPr>
        <w:suppressAutoHyphens w:val="0"/>
        <w:spacing w:after="160" w:line="360" w:lineRule="auto"/>
        <w:ind w:firstLine="131"/>
        <w:jc w:val="both"/>
        <w:rPr>
          <w:rFonts w:ascii="Times New Roman" w:hAnsi="Times New Roman" w:cs="Times New Roman"/>
          <w:sz w:val="28"/>
          <w:szCs w:val="28"/>
        </w:rPr>
      </w:pPr>
      <w:r>
        <w:rPr>
          <w:rFonts w:ascii="Times New Roman" w:hAnsi="Times New Roman" w:cs="Times New Roman"/>
          <w:b/>
          <w:bCs/>
          <w:sz w:val="28"/>
          <w:szCs w:val="28"/>
        </w:rPr>
        <w:t>Список источников и литературы</w:t>
      </w:r>
      <w:r>
        <w:rPr>
          <w:rFonts w:ascii="Times New Roman" w:hAnsi="Times New Roman" w:cs="Times New Roman"/>
          <w:sz w:val="28"/>
          <w:szCs w:val="28"/>
        </w:rPr>
        <w:t>: по алфавиту – сначала на русском, затем на иностранных языках.</w:t>
      </w:r>
    </w:p>
    <w:p w14:paraId="6ED00D70" w14:textId="0B6C297E" w:rsidR="00796695" w:rsidRDefault="00796695" w:rsidP="00796695">
      <w:pPr>
        <w:spacing w:after="16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Список источников и литературы</w:t>
      </w:r>
      <w:r>
        <w:rPr>
          <w:rFonts w:ascii="Times New Roman" w:hAnsi="Times New Roman" w:cs="Times New Roman"/>
          <w:sz w:val="28"/>
          <w:szCs w:val="28"/>
        </w:rPr>
        <w:t xml:space="preserve"> должен включать в себя все работы, использованные автором при подготовке статьи. Список источников и литературы оформляется в соответствии с требованиями ГОСТ 7.1.–2003 «Библиографическая запись. Библиографическое описание. Общие требования и правила составления». Тире между элементами описания не ставятся, за исключением интервалов. Просьба указывать диапазоны страниц</w:t>
      </w:r>
      <w:r w:rsidR="00BE0069">
        <w:rPr>
          <w:rFonts w:ascii="Times New Roman" w:hAnsi="Times New Roman" w:cs="Times New Roman"/>
          <w:sz w:val="28"/>
          <w:szCs w:val="28"/>
        </w:rPr>
        <w:t>.</w:t>
      </w:r>
      <w:r>
        <w:rPr>
          <w:rFonts w:ascii="Times New Roman" w:hAnsi="Times New Roman" w:cs="Times New Roman"/>
          <w:sz w:val="28"/>
          <w:szCs w:val="28"/>
        </w:rPr>
        <w:t xml:space="preserve"> </w:t>
      </w:r>
    </w:p>
    <w:p w14:paraId="3EA080C4" w14:textId="77777777" w:rsidR="00796695" w:rsidRDefault="00796695" w:rsidP="00796695">
      <w:pPr>
        <w:spacing w:after="16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Ссылки на литературу или источники проставляются в тексте в квадратных скобках, внутри которых первая цифра — номер книги по списку литературы (оформляемому в алфавитном порядке), а вторая — номер страницы. Ссылка на страницу отделяется от ссылки на книгу запятой. Если в квадратных скобках одновременно приводятся ссылки на несколько источников, они отделяются друг от друга точкой с запятой, например: [1, с. 25] или [1, с. 25; 5, с. 23].</w:t>
      </w:r>
    </w:p>
    <w:p w14:paraId="2E78BB71" w14:textId="77777777" w:rsidR="00796695" w:rsidRDefault="00796695" w:rsidP="00796695">
      <w:pPr>
        <w:spacing w:after="16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Ссылки на Интернет-ресурсы приводятся в общем списке литературы по автору и заглавию публикации с обязательным указанием адреса сайта, где эта публикация размещена, и датой ее размещения или датой последней проверки наличия ресурса, например, Васильев В.В. История Византии// Вопросы </w:t>
      </w:r>
      <w:r>
        <w:rPr>
          <w:rFonts w:ascii="Times New Roman" w:hAnsi="Times New Roman" w:cs="Times New Roman"/>
          <w:sz w:val="28"/>
          <w:szCs w:val="28"/>
        </w:rPr>
        <w:lastRenderedPageBreak/>
        <w:t>истории. 2015. № 2. С. 134–145 [Электронный ресурс]. – URL: http</w:t>
      </w:r>
      <w:r>
        <w:rPr>
          <w:rFonts w:ascii="Times New Roman" w:hAnsi="Times New Roman" w:cs="Times New Roman"/>
          <w:sz w:val="28"/>
          <w:szCs w:val="28"/>
          <w:lang w:val="en-US"/>
        </w:rPr>
        <w:t>s</w:t>
      </w:r>
      <w:r>
        <w:rPr>
          <w:rFonts w:ascii="Times New Roman" w:hAnsi="Times New Roman" w:cs="Times New Roman"/>
          <w:sz w:val="28"/>
          <w:szCs w:val="28"/>
        </w:rPr>
        <w:t>://……. (дата обращения: 25.03.2024).</w:t>
      </w:r>
    </w:p>
    <w:p w14:paraId="68BBA887" w14:textId="77777777" w:rsidR="00796695" w:rsidRDefault="00796695" w:rsidP="00796695">
      <w:pPr>
        <w:spacing w:after="16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Ссылки на письменные источники оформляются по номеру книги и параграфа самого автора [1, Ι.26.1], где первая цифра — номер книги по списку литературы, вторая — номер книги самого автора, третья и четвертая (если необходимо) — глава и параграф. Подробность ссылки зависит от подробности деления текста в самом источнике.</w:t>
      </w:r>
    </w:p>
    <w:p w14:paraId="36E234E0" w14:textId="77777777" w:rsidR="00222C6C" w:rsidRDefault="00796695" w:rsidP="00715C70">
      <w:pPr>
        <w:spacing w:after="16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Статьи, не соответствующие указанным требованиям, к публикации не принимаются!</w:t>
      </w:r>
      <w:r w:rsidR="00222C6C">
        <w:rPr>
          <w:rFonts w:ascii="Times New Roman" w:hAnsi="Times New Roman" w:cs="Times New Roman"/>
          <w:sz w:val="28"/>
          <w:szCs w:val="28"/>
          <w:u w:val="single"/>
        </w:rPr>
        <w:t xml:space="preserve"> </w:t>
      </w:r>
    </w:p>
    <w:p w14:paraId="00B4774F" w14:textId="77777777" w:rsidR="00796695" w:rsidRDefault="00796695" w:rsidP="00796695">
      <w:pPr>
        <w:spacing w:after="160" w:line="360" w:lineRule="auto"/>
        <w:jc w:val="both"/>
        <w:rPr>
          <w:rFonts w:ascii="Times New Roman" w:hAnsi="Times New Roman" w:cs="Times New Roman"/>
          <w:sz w:val="28"/>
          <w:szCs w:val="28"/>
          <w:u w:val="single"/>
        </w:rPr>
      </w:pPr>
    </w:p>
    <w:p w14:paraId="3B8893AA" w14:textId="77777777" w:rsidR="00222C6C" w:rsidRDefault="00222C6C" w:rsidP="00796695">
      <w:pPr>
        <w:spacing w:after="160" w:line="360" w:lineRule="auto"/>
        <w:jc w:val="both"/>
        <w:rPr>
          <w:rFonts w:ascii="Times New Roman" w:hAnsi="Times New Roman" w:cs="Times New Roman"/>
          <w:sz w:val="28"/>
          <w:szCs w:val="28"/>
          <w:u w:val="single"/>
        </w:rPr>
      </w:pPr>
    </w:p>
    <w:p w14:paraId="65CB8C48" w14:textId="77777777" w:rsidR="00222C6C" w:rsidRPr="00F72E35" w:rsidRDefault="00222C6C" w:rsidP="00796695">
      <w:pPr>
        <w:spacing w:after="160" w:line="360" w:lineRule="auto"/>
        <w:jc w:val="both"/>
        <w:rPr>
          <w:rFonts w:ascii="Times New Roman" w:hAnsi="Times New Roman" w:cs="Times New Roman"/>
          <w:sz w:val="28"/>
          <w:szCs w:val="28"/>
          <w:u w:val="single"/>
        </w:rPr>
      </w:pPr>
    </w:p>
    <w:p w14:paraId="1EAEF9AD" w14:textId="77777777" w:rsidR="00222C6C" w:rsidRDefault="00222C6C" w:rsidP="00796695">
      <w:pPr>
        <w:spacing w:after="160" w:line="360" w:lineRule="auto"/>
        <w:jc w:val="both"/>
        <w:rPr>
          <w:rFonts w:ascii="Times New Roman" w:hAnsi="Times New Roman" w:cs="Times New Roman"/>
          <w:sz w:val="28"/>
          <w:szCs w:val="28"/>
          <w:u w:val="single"/>
        </w:rPr>
      </w:pPr>
    </w:p>
    <w:p w14:paraId="4398BA7A" w14:textId="77777777" w:rsidR="00222C6C" w:rsidRDefault="00222C6C" w:rsidP="00796695">
      <w:pPr>
        <w:spacing w:after="160" w:line="360" w:lineRule="auto"/>
        <w:jc w:val="both"/>
        <w:rPr>
          <w:rFonts w:ascii="Times New Roman" w:hAnsi="Times New Roman" w:cs="Times New Roman"/>
          <w:sz w:val="28"/>
          <w:szCs w:val="28"/>
          <w:u w:val="single"/>
        </w:rPr>
      </w:pPr>
    </w:p>
    <w:p w14:paraId="2BA23D7C" w14:textId="77777777" w:rsidR="00222C6C" w:rsidRDefault="00222C6C" w:rsidP="00796695">
      <w:pPr>
        <w:spacing w:after="160" w:line="360" w:lineRule="auto"/>
        <w:jc w:val="both"/>
        <w:rPr>
          <w:rFonts w:ascii="Times New Roman" w:hAnsi="Times New Roman" w:cs="Times New Roman"/>
          <w:sz w:val="28"/>
          <w:szCs w:val="28"/>
          <w:u w:val="single"/>
        </w:rPr>
      </w:pPr>
    </w:p>
    <w:p w14:paraId="2C4D31A8" w14:textId="77777777" w:rsidR="00222C6C" w:rsidRDefault="00222C6C" w:rsidP="00796695">
      <w:pPr>
        <w:spacing w:after="160" w:line="360" w:lineRule="auto"/>
        <w:jc w:val="both"/>
        <w:rPr>
          <w:rFonts w:ascii="Times New Roman" w:hAnsi="Times New Roman" w:cs="Times New Roman"/>
          <w:sz w:val="28"/>
          <w:szCs w:val="28"/>
          <w:u w:val="single"/>
        </w:rPr>
      </w:pPr>
    </w:p>
    <w:p w14:paraId="6E524A38" w14:textId="77777777" w:rsidR="00222C6C" w:rsidRDefault="00222C6C" w:rsidP="00796695">
      <w:pPr>
        <w:spacing w:after="160" w:line="360" w:lineRule="auto"/>
        <w:jc w:val="both"/>
        <w:rPr>
          <w:rFonts w:ascii="Times New Roman" w:hAnsi="Times New Roman" w:cs="Times New Roman"/>
          <w:sz w:val="28"/>
          <w:szCs w:val="28"/>
          <w:u w:val="single"/>
        </w:rPr>
      </w:pPr>
    </w:p>
    <w:p w14:paraId="33FD3A9B" w14:textId="77777777" w:rsidR="00222C6C" w:rsidRDefault="00222C6C" w:rsidP="00796695">
      <w:pPr>
        <w:spacing w:after="160" w:line="360" w:lineRule="auto"/>
        <w:jc w:val="both"/>
        <w:rPr>
          <w:rFonts w:ascii="Times New Roman" w:hAnsi="Times New Roman" w:cs="Times New Roman"/>
          <w:sz w:val="28"/>
          <w:szCs w:val="28"/>
          <w:u w:val="single"/>
        </w:rPr>
      </w:pPr>
    </w:p>
    <w:p w14:paraId="5EC46639" w14:textId="77777777" w:rsidR="00222C6C" w:rsidRDefault="00222C6C" w:rsidP="00796695">
      <w:pPr>
        <w:spacing w:after="160" w:line="360" w:lineRule="auto"/>
        <w:jc w:val="both"/>
        <w:rPr>
          <w:rFonts w:ascii="Times New Roman" w:hAnsi="Times New Roman" w:cs="Times New Roman"/>
          <w:sz w:val="28"/>
          <w:szCs w:val="28"/>
          <w:u w:val="single"/>
        </w:rPr>
      </w:pPr>
    </w:p>
    <w:p w14:paraId="23F2EBFC" w14:textId="77777777" w:rsidR="00222C6C" w:rsidRDefault="00222C6C" w:rsidP="00796695">
      <w:pPr>
        <w:spacing w:after="160" w:line="360" w:lineRule="auto"/>
        <w:jc w:val="both"/>
        <w:rPr>
          <w:rFonts w:ascii="Times New Roman" w:hAnsi="Times New Roman" w:cs="Times New Roman"/>
          <w:sz w:val="28"/>
          <w:szCs w:val="28"/>
          <w:u w:val="single"/>
        </w:rPr>
      </w:pPr>
    </w:p>
    <w:p w14:paraId="63FDEB0B" w14:textId="77777777" w:rsidR="00222C6C" w:rsidRDefault="00222C6C" w:rsidP="00796695">
      <w:pPr>
        <w:spacing w:after="160" w:line="360" w:lineRule="auto"/>
        <w:jc w:val="both"/>
        <w:rPr>
          <w:rFonts w:ascii="Times New Roman" w:hAnsi="Times New Roman" w:cs="Times New Roman"/>
          <w:sz w:val="28"/>
          <w:szCs w:val="28"/>
          <w:u w:val="single"/>
        </w:rPr>
      </w:pPr>
    </w:p>
    <w:p w14:paraId="66A2CCD5" w14:textId="77777777" w:rsidR="00222C6C" w:rsidRDefault="00222C6C" w:rsidP="00796695">
      <w:pPr>
        <w:spacing w:after="160" w:line="360" w:lineRule="auto"/>
        <w:jc w:val="both"/>
        <w:rPr>
          <w:rFonts w:ascii="Times New Roman" w:hAnsi="Times New Roman" w:cs="Times New Roman"/>
          <w:sz w:val="28"/>
          <w:szCs w:val="28"/>
          <w:u w:val="single"/>
        </w:rPr>
      </w:pPr>
    </w:p>
    <w:p w14:paraId="1B720298" w14:textId="77777777" w:rsidR="00222C6C" w:rsidRDefault="00222C6C" w:rsidP="00796695">
      <w:pPr>
        <w:spacing w:after="160" w:line="360" w:lineRule="auto"/>
        <w:jc w:val="both"/>
        <w:rPr>
          <w:rFonts w:ascii="Times New Roman" w:hAnsi="Times New Roman" w:cs="Times New Roman"/>
          <w:sz w:val="28"/>
          <w:szCs w:val="28"/>
          <w:u w:val="single"/>
        </w:rPr>
      </w:pPr>
    </w:p>
    <w:p w14:paraId="6B771852" w14:textId="77777777" w:rsidR="00471927" w:rsidRDefault="00471927" w:rsidP="00471927">
      <w:pPr>
        <w:spacing w:after="160" w:line="360" w:lineRule="auto"/>
        <w:rPr>
          <w:rFonts w:ascii="Times New Roman" w:hAnsi="Times New Roman" w:cs="Times New Roman"/>
          <w:sz w:val="28"/>
          <w:szCs w:val="28"/>
          <w:u w:val="single"/>
        </w:rPr>
      </w:pPr>
    </w:p>
    <w:p w14:paraId="2651B97E" w14:textId="700ADAC1" w:rsidR="00796695" w:rsidRPr="00222C6C" w:rsidRDefault="00222C6C" w:rsidP="00471927">
      <w:pPr>
        <w:spacing w:after="160" w:line="360" w:lineRule="auto"/>
        <w:jc w:val="center"/>
        <w:rPr>
          <w:rFonts w:ascii="Times New Roman" w:hAnsi="Times New Roman" w:cs="Times New Roman"/>
          <w:b/>
          <w:bCs/>
          <w:sz w:val="28"/>
          <w:szCs w:val="28"/>
        </w:rPr>
      </w:pPr>
      <w:r w:rsidRPr="00222C6C">
        <w:rPr>
          <w:rFonts w:ascii="Times New Roman" w:hAnsi="Times New Roman" w:cs="Times New Roman"/>
          <w:b/>
          <w:bCs/>
          <w:sz w:val="28"/>
          <w:szCs w:val="28"/>
        </w:rPr>
        <w:lastRenderedPageBreak/>
        <w:t xml:space="preserve">Приложение </w:t>
      </w:r>
      <w:r w:rsidR="00471927">
        <w:rPr>
          <w:rFonts w:ascii="Times New Roman" w:hAnsi="Times New Roman" w:cs="Times New Roman"/>
          <w:b/>
          <w:bCs/>
          <w:sz w:val="28"/>
          <w:szCs w:val="28"/>
        </w:rPr>
        <w:t>2</w:t>
      </w:r>
      <w:r w:rsidRPr="00222C6C">
        <w:rPr>
          <w:rFonts w:ascii="Times New Roman" w:hAnsi="Times New Roman" w:cs="Times New Roman"/>
          <w:b/>
          <w:bCs/>
          <w:sz w:val="28"/>
          <w:szCs w:val="28"/>
        </w:rPr>
        <w:t>. Образец</w:t>
      </w:r>
      <w:r w:rsidR="00796695" w:rsidRPr="00222C6C">
        <w:rPr>
          <w:rFonts w:ascii="Times New Roman" w:hAnsi="Times New Roman" w:cs="Times New Roman"/>
          <w:b/>
          <w:bCs/>
          <w:sz w:val="28"/>
          <w:szCs w:val="28"/>
        </w:rPr>
        <w:t xml:space="preserve"> оформления статьи</w:t>
      </w:r>
    </w:p>
    <w:p w14:paraId="2845CC31" w14:textId="77777777" w:rsidR="00796695" w:rsidRDefault="00796695" w:rsidP="00796695">
      <w:pPr>
        <w:spacing w:after="160" w:line="360" w:lineRule="auto"/>
        <w:jc w:val="both"/>
        <w:rPr>
          <w:rFonts w:ascii="Times New Roman" w:hAnsi="Times New Roman" w:cs="Times New Roman"/>
          <w:sz w:val="28"/>
          <w:szCs w:val="28"/>
        </w:rPr>
      </w:pPr>
    </w:p>
    <w:p w14:paraId="18B74E0E" w14:textId="77777777" w:rsidR="00796695" w:rsidRDefault="00796695" w:rsidP="00796695">
      <w:pPr>
        <w:spacing w:after="160" w:line="360" w:lineRule="auto"/>
        <w:jc w:val="right"/>
        <w:rPr>
          <w:rFonts w:ascii="Times New Roman" w:hAnsi="Times New Roman" w:cs="Times New Roman"/>
          <w:b/>
          <w:bCs/>
          <w:sz w:val="28"/>
          <w:szCs w:val="28"/>
        </w:rPr>
      </w:pPr>
      <w:r>
        <w:rPr>
          <w:rFonts w:ascii="Times New Roman" w:hAnsi="Times New Roman" w:cs="Times New Roman"/>
          <w:b/>
          <w:bCs/>
          <w:sz w:val="28"/>
          <w:szCs w:val="28"/>
        </w:rPr>
        <w:t>Иванов Иван Иванович</w:t>
      </w:r>
    </w:p>
    <w:p w14:paraId="4B3A2D8A" w14:textId="77777777" w:rsidR="00796695" w:rsidRDefault="00796695" w:rsidP="00796695">
      <w:pPr>
        <w:spacing w:after="160" w:line="360" w:lineRule="auto"/>
        <w:jc w:val="right"/>
        <w:rPr>
          <w:rFonts w:ascii="Times New Roman" w:hAnsi="Times New Roman" w:cs="Times New Roman"/>
          <w:b/>
          <w:bCs/>
          <w:sz w:val="28"/>
          <w:szCs w:val="28"/>
        </w:rPr>
      </w:pPr>
      <w:r>
        <w:rPr>
          <w:rFonts w:ascii="Times New Roman" w:hAnsi="Times New Roman" w:cs="Times New Roman"/>
          <w:b/>
          <w:bCs/>
          <w:sz w:val="28"/>
          <w:szCs w:val="28"/>
          <w:lang w:val="fr-CA"/>
        </w:rPr>
        <w:t>Ivanov</w:t>
      </w:r>
      <w:r>
        <w:rPr>
          <w:rFonts w:ascii="Times New Roman" w:hAnsi="Times New Roman" w:cs="Times New Roman"/>
          <w:b/>
          <w:bCs/>
          <w:sz w:val="28"/>
          <w:szCs w:val="28"/>
        </w:rPr>
        <w:t xml:space="preserve"> </w:t>
      </w:r>
      <w:r>
        <w:rPr>
          <w:rFonts w:ascii="Times New Roman" w:hAnsi="Times New Roman" w:cs="Times New Roman"/>
          <w:b/>
          <w:bCs/>
          <w:sz w:val="28"/>
          <w:szCs w:val="28"/>
          <w:lang w:val="fr-CA"/>
        </w:rPr>
        <w:t>Ivan</w:t>
      </w:r>
      <w:r>
        <w:rPr>
          <w:rFonts w:ascii="Times New Roman" w:hAnsi="Times New Roman" w:cs="Times New Roman"/>
          <w:b/>
          <w:bCs/>
          <w:sz w:val="28"/>
          <w:szCs w:val="28"/>
        </w:rPr>
        <w:t xml:space="preserve"> </w:t>
      </w:r>
      <w:r>
        <w:rPr>
          <w:rFonts w:ascii="Times New Roman" w:hAnsi="Times New Roman" w:cs="Times New Roman"/>
          <w:b/>
          <w:bCs/>
          <w:sz w:val="28"/>
          <w:szCs w:val="28"/>
          <w:lang w:val="fr-CA"/>
        </w:rPr>
        <w:t>Ivanovich</w:t>
      </w:r>
    </w:p>
    <w:p w14:paraId="11F1DD0B" w14:textId="77777777" w:rsidR="00796695" w:rsidRDefault="00796695" w:rsidP="00796695">
      <w:pPr>
        <w:spacing w:after="160" w:line="360" w:lineRule="auto"/>
        <w:jc w:val="right"/>
        <w:rPr>
          <w:rFonts w:ascii="Times New Roman" w:hAnsi="Times New Roman" w:cs="Times New Roman"/>
          <w:i/>
          <w:iCs/>
          <w:sz w:val="28"/>
          <w:szCs w:val="28"/>
        </w:rPr>
      </w:pPr>
      <w:r>
        <w:rPr>
          <w:rFonts w:ascii="Times New Roman" w:hAnsi="Times New Roman" w:cs="Times New Roman"/>
          <w:i/>
          <w:iCs/>
          <w:sz w:val="28"/>
          <w:szCs w:val="28"/>
        </w:rPr>
        <w:t>Студент (аспирант) 1/2/3/4 курса бакалавриата (магистратуры)</w:t>
      </w:r>
    </w:p>
    <w:p w14:paraId="06B998F6" w14:textId="77777777" w:rsidR="00796695" w:rsidRDefault="00796695" w:rsidP="00796695">
      <w:pPr>
        <w:spacing w:after="160" w:line="360" w:lineRule="auto"/>
        <w:jc w:val="right"/>
        <w:rPr>
          <w:rFonts w:ascii="Times New Roman" w:hAnsi="Times New Roman" w:cs="Times New Roman"/>
          <w:i/>
          <w:iCs/>
          <w:sz w:val="28"/>
          <w:szCs w:val="28"/>
          <w:lang w:val="en-US"/>
        </w:rPr>
      </w:pPr>
      <w:r>
        <w:rPr>
          <w:rFonts w:ascii="Times New Roman" w:hAnsi="Times New Roman" w:cs="Times New Roman"/>
          <w:i/>
          <w:iCs/>
          <w:sz w:val="28"/>
          <w:szCs w:val="28"/>
          <w:lang w:val="en-US"/>
        </w:rPr>
        <w:t>Undergraduate Student [</w:t>
      </w:r>
      <w:r>
        <w:rPr>
          <w:rFonts w:ascii="Times New Roman" w:hAnsi="Times New Roman" w:cs="Times New Roman"/>
          <w:i/>
          <w:iCs/>
          <w:sz w:val="28"/>
          <w:szCs w:val="28"/>
        </w:rPr>
        <w:t>бакалавр</w:t>
      </w:r>
      <w:r>
        <w:rPr>
          <w:rFonts w:ascii="Times New Roman" w:hAnsi="Times New Roman" w:cs="Times New Roman"/>
          <w:i/>
          <w:iCs/>
          <w:sz w:val="28"/>
          <w:szCs w:val="28"/>
          <w:lang w:val="en-US"/>
        </w:rPr>
        <w:t>] / Master’s Student [</w:t>
      </w:r>
      <w:r>
        <w:rPr>
          <w:rFonts w:ascii="Times New Roman" w:hAnsi="Times New Roman" w:cs="Times New Roman"/>
          <w:i/>
          <w:iCs/>
          <w:sz w:val="28"/>
          <w:szCs w:val="28"/>
        </w:rPr>
        <w:t>магистрант</w:t>
      </w:r>
      <w:r>
        <w:rPr>
          <w:rFonts w:ascii="Times New Roman" w:hAnsi="Times New Roman" w:cs="Times New Roman"/>
          <w:i/>
          <w:iCs/>
          <w:sz w:val="28"/>
          <w:szCs w:val="28"/>
          <w:lang w:val="en-US"/>
        </w:rPr>
        <w:t>] / Postgraduate Student [</w:t>
      </w:r>
      <w:r>
        <w:rPr>
          <w:rFonts w:ascii="Times New Roman" w:hAnsi="Times New Roman" w:cs="Times New Roman"/>
          <w:i/>
          <w:iCs/>
          <w:sz w:val="28"/>
          <w:szCs w:val="28"/>
        </w:rPr>
        <w:t>аспирант</w:t>
      </w:r>
      <w:r>
        <w:rPr>
          <w:rFonts w:ascii="Times New Roman" w:hAnsi="Times New Roman" w:cs="Times New Roman"/>
          <w:i/>
          <w:iCs/>
          <w:sz w:val="28"/>
          <w:szCs w:val="28"/>
          <w:lang w:val="en-US"/>
        </w:rPr>
        <w:t>] of the 1st / 2nd / 3rd / 4th / 5th year [</w:t>
      </w:r>
      <w:r>
        <w:rPr>
          <w:rFonts w:ascii="Times New Roman" w:hAnsi="Times New Roman" w:cs="Times New Roman"/>
          <w:i/>
          <w:iCs/>
          <w:sz w:val="28"/>
          <w:szCs w:val="28"/>
        </w:rPr>
        <w:t>выбрать</w:t>
      </w:r>
      <w:r>
        <w:rPr>
          <w:rFonts w:ascii="Times New Roman" w:hAnsi="Times New Roman" w:cs="Times New Roman"/>
          <w:i/>
          <w:iCs/>
          <w:sz w:val="28"/>
          <w:szCs w:val="28"/>
          <w:lang w:val="en-US"/>
        </w:rPr>
        <w:t xml:space="preserve"> </w:t>
      </w:r>
      <w:r>
        <w:rPr>
          <w:rFonts w:ascii="Times New Roman" w:hAnsi="Times New Roman" w:cs="Times New Roman"/>
          <w:i/>
          <w:iCs/>
          <w:sz w:val="28"/>
          <w:szCs w:val="28"/>
        </w:rPr>
        <w:t>год</w:t>
      </w:r>
      <w:r>
        <w:rPr>
          <w:rFonts w:ascii="Times New Roman" w:hAnsi="Times New Roman" w:cs="Times New Roman"/>
          <w:i/>
          <w:iCs/>
          <w:sz w:val="28"/>
          <w:szCs w:val="28"/>
          <w:lang w:val="en-US"/>
        </w:rPr>
        <w:t xml:space="preserve"> </w:t>
      </w:r>
      <w:r>
        <w:rPr>
          <w:rFonts w:ascii="Times New Roman" w:hAnsi="Times New Roman" w:cs="Times New Roman"/>
          <w:i/>
          <w:iCs/>
          <w:sz w:val="28"/>
          <w:szCs w:val="28"/>
        </w:rPr>
        <w:t>обучения</w:t>
      </w:r>
      <w:r>
        <w:rPr>
          <w:rFonts w:ascii="Times New Roman" w:hAnsi="Times New Roman" w:cs="Times New Roman"/>
          <w:i/>
          <w:iCs/>
          <w:sz w:val="28"/>
          <w:szCs w:val="28"/>
          <w:lang w:val="en-US"/>
        </w:rPr>
        <w:t>]</w:t>
      </w:r>
    </w:p>
    <w:p w14:paraId="192DBE0E" w14:textId="77777777" w:rsidR="00796695" w:rsidRDefault="00796695" w:rsidP="00796695">
      <w:pPr>
        <w:spacing w:after="160" w:line="360" w:lineRule="auto"/>
        <w:jc w:val="right"/>
        <w:rPr>
          <w:rFonts w:ascii="Times New Roman" w:hAnsi="Times New Roman" w:cs="Times New Roman"/>
          <w:i/>
          <w:iCs/>
          <w:sz w:val="28"/>
          <w:szCs w:val="28"/>
        </w:rPr>
      </w:pPr>
      <w:r>
        <w:rPr>
          <w:rFonts w:ascii="Times New Roman" w:hAnsi="Times New Roman" w:cs="Times New Roman"/>
          <w:i/>
          <w:iCs/>
          <w:sz w:val="28"/>
          <w:szCs w:val="28"/>
          <w:lang w:val="en-US"/>
        </w:rPr>
        <w:t xml:space="preserve"> </w:t>
      </w:r>
      <w:r>
        <w:rPr>
          <w:rFonts w:ascii="Times New Roman" w:hAnsi="Times New Roman" w:cs="Times New Roman"/>
          <w:i/>
          <w:iCs/>
          <w:sz w:val="28"/>
          <w:szCs w:val="28"/>
        </w:rPr>
        <w:t>Исторического факультета МГУ им. М.В. Ломоносова</w:t>
      </w:r>
    </w:p>
    <w:p w14:paraId="0AE0EAC4" w14:textId="77777777" w:rsidR="00796695" w:rsidRDefault="00796695" w:rsidP="00796695">
      <w:pPr>
        <w:spacing w:after="160" w:line="360" w:lineRule="auto"/>
        <w:jc w:val="right"/>
        <w:rPr>
          <w:rFonts w:ascii="Times New Roman" w:hAnsi="Times New Roman" w:cs="Times New Roman"/>
          <w:i/>
          <w:iCs/>
          <w:sz w:val="28"/>
          <w:szCs w:val="28"/>
          <w:lang w:val="en-US"/>
        </w:rPr>
      </w:pPr>
      <w:r>
        <w:rPr>
          <w:rFonts w:ascii="Times New Roman" w:hAnsi="Times New Roman" w:cs="Times New Roman"/>
          <w:i/>
          <w:sz w:val="28"/>
          <w:szCs w:val="28"/>
          <w:lang w:val="en-US"/>
        </w:rPr>
        <w:t>Faculty of History, Moscow State University</w:t>
      </w:r>
    </w:p>
    <w:p w14:paraId="719B2636" w14:textId="77777777" w:rsidR="00796695" w:rsidRDefault="00796695" w:rsidP="00796695">
      <w:pPr>
        <w:spacing w:after="160" w:line="360" w:lineRule="auto"/>
        <w:jc w:val="right"/>
        <w:rPr>
          <w:rFonts w:ascii="Times New Roman" w:hAnsi="Times New Roman" w:cs="Times New Roman"/>
          <w:i/>
          <w:iCs/>
          <w:sz w:val="28"/>
          <w:szCs w:val="28"/>
          <w:lang w:val="en-US"/>
        </w:rPr>
      </w:pPr>
    </w:p>
    <w:p w14:paraId="6815CA9E" w14:textId="77777777" w:rsidR="00796695" w:rsidRDefault="00796695" w:rsidP="00796695">
      <w:pPr>
        <w:spacing w:after="160" w:line="360" w:lineRule="auto"/>
        <w:jc w:val="center"/>
        <w:rPr>
          <w:rFonts w:ascii="Times New Roman" w:hAnsi="Times New Roman" w:cs="Times New Roman"/>
          <w:b/>
          <w:bCs/>
          <w:sz w:val="28"/>
          <w:szCs w:val="28"/>
        </w:rPr>
      </w:pPr>
      <w:r>
        <w:rPr>
          <w:rFonts w:ascii="Times New Roman" w:hAnsi="Times New Roman" w:cs="Times New Roman"/>
          <w:b/>
          <w:bCs/>
          <w:sz w:val="28"/>
          <w:szCs w:val="28"/>
        </w:rPr>
        <w:t>Название статьи</w:t>
      </w:r>
    </w:p>
    <w:p w14:paraId="270B09E8" w14:textId="77777777" w:rsidR="00796695" w:rsidRDefault="00796695" w:rsidP="00796695">
      <w:pPr>
        <w:spacing w:after="160" w:line="360" w:lineRule="auto"/>
        <w:jc w:val="center"/>
        <w:rPr>
          <w:rFonts w:ascii="Times New Roman" w:hAnsi="Times New Roman" w:cs="Times New Roman"/>
          <w:b/>
          <w:bCs/>
          <w:sz w:val="28"/>
          <w:szCs w:val="28"/>
        </w:rPr>
      </w:pPr>
      <w:r>
        <w:rPr>
          <w:rFonts w:ascii="Times New Roman" w:hAnsi="Times New Roman" w:cs="Times New Roman"/>
          <w:b/>
          <w:bCs/>
          <w:sz w:val="28"/>
          <w:szCs w:val="28"/>
          <w:lang w:val="fr-CA"/>
        </w:rPr>
        <w:t>Article</w:t>
      </w:r>
      <w:r>
        <w:rPr>
          <w:rFonts w:ascii="Times New Roman" w:hAnsi="Times New Roman" w:cs="Times New Roman"/>
          <w:b/>
          <w:bCs/>
          <w:sz w:val="28"/>
          <w:szCs w:val="28"/>
        </w:rPr>
        <w:t xml:space="preserve"> </w:t>
      </w:r>
      <w:r>
        <w:rPr>
          <w:rFonts w:ascii="Times New Roman" w:hAnsi="Times New Roman" w:cs="Times New Roman"/>
          <w:b/>
          <w:bCs/>
          <w:sz w:val="28"/>
          <w:szCs w:val="28"/>
          <w:lang w:val="fr-CA"/>
        </w:rPr>
        <w:t>title</w:t>
      </w:r>
    </w:p>
    <w:p w14:paraId="6D87E272" w14:textId="77777777" w:rsidR="00796695" w:rsidRDefault="00796695" w:rsidP="00796695">
      <w:pPr>
        <w:spacing w:after="160" w:line="36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Аннотация:___________________________________________________________________________________________________________________</w:t>
      </w:r>
    </w:p>
    <w:p w14:paraId="11070F1A" w14:textId="77777777" w:rsidR="00796695" w:rsidRDefault="00796695" w:rsidP="00796695">
      <w:pPr>
        <w:spacing w:after="160" w:line="360" w:lineRule="auto"/>
        <w:ind w:firstLine="851"/>
        <w:jc w:val="both"/>
        <w:rPr>
          <w:rFonts w:ascii="Times New Roman" w:hAnsi="Times New Roman" w:cs="Times New Roman"/>
          <w:b/>
          <w:bCs/>
          <w:sz w:val="28"/>
          <w:szCs w:val="28"/>
        </w:rPr>
      </w:pPr>
      <w:r>
        <w:rPr>
          <w:rFonts w:ascii="Times New Roman" w:hAnsi="Times New Roman" w:cs="Times New Roman"/>
          <w:b/>
          <w:bCs/>
          <w:sz w:val="28"/>
          <w:szCs w:val="28"/>
          <w:lang w:val="fr-CA"/>
        </w:rPr>
        <w:t>Abstract </w:t>
      </w:r>
      <w:r>
        <w:rPr>
          <w:rFonts w:ascii="Times New Roman" w:hAnsi="Times New Roman" w:cs="Times New Roman"/>
          <w:b/>
          <w:bCs/>
          <w:sz w:val="28"/>
          <w:szCs w:val="28"/>
        </w:rPr>
        <w:t>:</w:t>
      </w:r>
    </w:p>
    <w:p w14:paraId="56DB0A46" w14:textId="233E5809" w:rsidR="00796695" w:rsidRDefault="00796695" w:rsidP="00796695">
      <w:pPr>
        <w:spacing w:after="160" w:line="36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Ключевые слова:</w:t>
      </w:r>
      <w:r w:rsidR="00675A9E">
        <w:rPr>
          <w:rFonts w:ascii="Times New Roman" w:hAnsi="Times New Roman" w:cs="Times New Roman"/>
          <w:b/>
          <w:bCs/>
          <w:sz w:val="28"/>
          <w:szCs w:val="28"/>
        </w:rPr>
        <w:t xml:space="preserve"> </w:t>
      </w:r>
      <w:r>
        <w:rPr>
          <w:rFonts w:ascii="Times New Roman" w:hAnsi="Times New Roman" w:cs="Times New Roman"/>
          <w:b/>
          <w:bCs/>
          <w:sz w:val="28"/>
          <w:szCs w:val="28"/>
        </w:rPr>
        <w:t>____________________________________________</w:t>
      </w:r>
    </w:p>
    <w:p w14:paraId="2C25F141" w14:textId="77777777" w:rsidR="00796695" w:rsidRDefault="00796695" w:rsidP="00796695">
      <w:pPr>
        <w:spacing w:after="160" w:line="360" w:lineRule="auto"/>
        <w:ind w:firstLine="851"/>
        <w:jc w:val="both"/>
        <w:rPr>
          <w:rFonts w:ascii="Times New Roman" w:hAnsi="Times New Roman" w:cs="Times New Roman"/>
          <w:b/>
          <w:bCs/>
          <w:sz w:val="28"/>
          <w:szCs w:val="28"/>
        </w:rPr>
      </w:pPr>
      <w:r>
        <w:rPr>
          <w:rFonts w:ascii="Times New Roman" w:hAnsi="Times New Roman" w:cs="Times New Roman"/>
          <w:b/>
          <w:bCs/>
          <w:sz w:val="28"/>
          <w:szCs w:val="28"/>
          <w:lang w:val="fr-CA"/>
        </w:rPr>
        <w:t>Keywords </w:t>
      </w:r>
      <w:r>
        <w:rPr>
          <w:rFonts w:ascii="Times New Roman" w:hAnsi="Times New Roman" w:cs="Times New Roman"/>
          <w:b/>
          <w:bCs/>
          <w:sz w:val="28"/>
          <w:szCs w:val="28"/>
        </w:rPr>
        <w:t>:</w:t>
      </w:r>
    </w:p>
    <w:p w14:paraId="46A50B93" w14:textId="77777777" w:rsidR="00796695" w:rsidRDefault="00796695" w:rsidP="00796695">
      <w:pPr>
        <w:spacing w:after="160" w:line="360" w:lineRule="auto"/>
        <w:ind w:firstLine="851"/>
        <w:jc w:val="center"/>
        <w:rPr>
          <w:rFonts w:ascii="Times New Roman" w:hAnsi="Times New Roman" w:cs="Times New Roman"/>
          <w:b/>
          <w:bCs/>
          <w:sz w:val="28"/>
          <w:szCs w:val="28"/>
        </w:rPr>
      </w:pPr>
      <w:r>
        <w:rPr>
          <w:rFonts w:ascii="Times New Roman" w:hAnsi="Times New Roman" w:cs="Times New Roman"/>
          <w:b/>
          <w:bCs/>
          <w:sz w:val="28"/>
          <w:szCs w:val="28"/>
        </w:rPr>
        <w:t>Текст статьи</w:t>
      </w:r>
    </w:p>
    <w:p w14:paraId="43EE579F" w14:textId="07CCF8CC" w:rsidR="00675A9E" w:rsidRDefault="00675A9E" w:rsidP="00222C6C">
      <w:pPr>
        <w:spacing w:after="160" w:line="360" w:lineRule="auto"/>
        <w:ind w:firstLine="851"/>
        <w:jc w:val="center"/>
        <w:rPr>
          <w:rFonts w:ascii="Times New Roman" w:hAnsi="Times New Roman" w:cs="Times New Roman"/>
          <w:sz w:val="28"/>
          <w:szCs w:val="28"/>
        </w:rPr>
      </w:pPr>
      <w:r w:rsidRPr="00675A9E">
        <w:rPr>
          <w:rFonts w:ascii="Times New Roman" w:hAnsi="Times New Roman" w:cs="Times New Roman"/>
          <w:sz w:val="28"/>
          <w:szCs w:val="28"/>
        </w:rPr>
        <w:t xml:space="preserve">Текст статьи. Текст статьи. Текст </w:t>
      </w:r>
      <w:r>
        <w:rPr>
          <w:rFonts w:ascii="Times New Roman" w:hAnsi="Times New Roman" w:cs="Times New Roman"/>
          <w:sz w:val="28"/>
          <w:szCs w:val="28"/>
        </w:rPr>
        <w:t>ст</w:t>
      </w:r>
      <w:r w:rsidRPr="00675A9E">
        <w:rPr>
          <w:rFonts w:ascii="Times New Roman" w:hAnsi="Times New Roman" w:cs="Times New Roman"/>
          <w:sz w:val="28"/>
          <w:szCs w:val="28"/>
        </w:rPr>
        <w:t>атьи [</w:t>
      </w:r>
      <w:r>
        <w:rPr>
          <w:rFonts w:ascii="Times New Roman" w:hAnsi="Times New Roman" w:cs="Times New Roman"/>
          <w:sz w:val="28"/>
          <w:szCs w:val="28"/>
        </w:rPr>
        <w:t>4</w:t>
      </w:r>
      <w:r w:rsidRPr="00675A9E">
        <w:rPr>
          <w:rFonts w:ascii="Times New Roman" w:hAnsi="Times New Roman" w:cs="Times New Roman"/>
          <w:sz w:val="28"/>
          <w:szCs w:val="28"/>
        </w:rPr>
        <w:t xml:space="preserve">, с. </w:t>
      </w:r>
      <w:r>
        <w:rPr>
          <w:rFonts w:ascii="Times New Roman" w:hAnsi="Times New Roman" w:cs="Times New Roman"/>
          <w:sz w:val="28"/>
          <w:szCs w:val="28"/>
        </w:rPr>
        <w:t>12</w:t>
      </w:r>
      <w:r w:rsidRPr="00675A9E">
        <w:rPr>
          <w:rFonts w:ascii="Times New Roman" w:hAnsi="Times New Roman" w:cs="Times New Roman"/>
          <w:sz w:val="28"/>
          <w:szCs w:val="28"/>
        </w:rPr>
        <w:t>]. Текст статьи. Текст статьи. Текст статьи. Текст статьи. Текст статьи.</w:t>
      </w:r>
      <w:r>
        <w:rPr>
          <w:rFonts w:ascii="Times New Roman" w:hAnsi="Times New Roman" w:cs="Times New Roman"/>
          <w:sz w:val="28"/>
          <w:szCs w:val="28"/>
        </w:rPr>
        <w:t xml:space="preserve"> </w:t>
      </w:r>
      <w:r w:rsidRPr="00675A9E">
        <w:rPr>
          <w:rFonts w:ascii="Times New Roman" w:hAnsi="Times New Roman" w:cs="Times New Roman"/>
          <w:sz w:val="28"/>
          <w:szCs w:val="28"/>
        </w:rPr>
        <w:t>Текст статьи. Текст статьи.</w:t>
      </w:r>
      <w:r w:rsidR="00222C6C">
        <w:rPr>
          <w:rFonts w:ascii="Times New Roman" w:hAnsi="Times New Roman" w:cs="Times New Roman"/>
          <w:sz w:val="28"/>
          <w:szCs w:val="28"/>
        </w:rPr>
        <w:t xml:space="preserve"> </w:t>
      </w:r>
      <w:r w:rsidRPr="00675A9E">
        <w:rPr>
          <w:rFonts w:ascii="Times New Roman" w:hAnsi="Times New Roman" w:cs="Times New Roman"/>
          <w:sz w:val="28"/>
          <w:szCs w:val="28"/>
        </w:rPr>
        <w:t xml:space="preserve">Текст статьи. Текст статьи. Текст статьи. Текст статьи. Текст статьи. Текст статьи. Текст статьи. Текст статьи. Текст статьи. Текст статьи. Текст статьи. </w:t>
      </w:r>
    </w:p>
    <w:p w14:paraId="7E28AB26" w14:textId="74EF1261" w:rsidR="00675A9E" w:rsidRDefault="00675A9E" w:rsidP="00675A9E">
      <w:pPr>
        <w:spacing w:after="160" w:line="360" w:lineRule="auto"/>
        <w:ind w:firstLine="851"/>
        <w:rPr>
          <w:rFonts w:ascii="Times New Roman" w:hAnsi="Times New Roman" w:cs="Times New Roman"/>
          <w:sz w:val="28"/>
          <w:szCs w:val="28"/>
        </w:rPr>
      </w:pPr>
      <w:r w:rsidRPr="00675A9E">
        <w:rPr>
          <w:rFonts w:ascii="Times New Roman" w:hAnsi="Times New Roman" w:cs="Times New Roman"/>
          <w:sz w:val="28"/>
          <w:szCs w:val="28"/>
        </w:rPr>
        <w:lastRenderedPageBreak/>
        <w:t>Текст статьи. Текст статьи</w:t>
      </w:r>
      <w:r>
        <w:rPr>
          <w:rFonts w:ascii="Times New Roman" w:hAnsi="Times New Roman" w:cs="Times New Roman"/>
          <w:sz w:val="28"/>
          <w:szCs w:val="28"/>
        </w:rPr>
        <w:t xml:space="preserve"> </w:t>
      </w:r>
      <w:r w:rsidRPr="00675A9E">
        <w:rPr>
          <w:rFonts w:ascii="Times New Roman" w:hAnsi="Times New Roman" w:cs="Times New Roman"/>
          <w:sz w:val="28"/>
          <w:szCs w:val="28"/>
        </w:rPr>
        <w:t>[</w:t>
      </w:r>
      <w:r>
        <w:rPr>
          <w:rFonts w:ascii="Times New Roman" w:hAnsi="Times New Roman" w:cs="Times New Roman"/>
          <w:sz w:val="28"/>
          <w:szCs w:val="28"/>
        </w:rPr>
        <w:t>10</w:t>
      </w:r>
      <w:r w:rsidRPr="00675A9E">
        <w:rPr>
          <w:rFonts w:ascii="Times New Roman" w:hAnsi="Times New Roman" w:cs="Times New Roman"/>
          <w:sz w:val="28"/>
          <w:szCs w:val="28"/>
        </w:rPr>
        <w:t xml:space="preserve">, p. </w:t>
      </w:r>
      <w:r>
        <w:rPr>
          <w:rFonts w:ascii="Times New Roman" w:hAnsi="Times New Roman" w:cs="Times New Roman"/>
          <w:sz w:val="28"/>
          <w:szCs w:val="28"/>
        </w:rPr>
        <w:t>42</w:t>
      </w:r>
      <w:r w:rsidRPr="00675A9E">
        <w:rPr>
          <w:rFonts w:ascii="Times New Roman" w:hAnsi="Times New Roman" w:cs="Times New Roman"/>
          <w:sz w:val="28"/>
          <w:szCs w:val="28"/>
        </w:rPr>
        <w:t xml:space="preserve">].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w:t>
      </w:r>
    </w:p>
    <w:p w14:paraId="60236EE3" w14:textId="4DA658FB" w:rsidR="00675A9E" w:rsidRDefault="00675A9E" w:rsidP="00675A9E">
      <w:pPr>
        <w:spacing w:after="160" w:line="360" w:lineRule="auto"/>
        <w:ind w:firstLine="851"/>
        <w:rPr>
          <w:rFonts w:ascii="Times New Roman" w:hAnsi="Times New Roman" w:cs="Times New Roman"/>
          <w:sz w:val="28"/>
          <w:szCs w:val="28"/>
        </w:rPr>
      </w:pPr>
      <w:r w:rsidRPr="00675A9E">
        <w:rPr>
          <w:rFonts w:ascii="Times New Roman" w:hAnsi="Times New Roman" w:cs="Times New Roman"/>
          <w:sz w:val="28"/>
          <w:szCs w:val="28"/>
        </w:rPr>
        <w:t>Текст статьи. Текст статьи. Текст статьи. Текст статьи [</w:t>
      </w:r>
      <w:r>
        <w:rPr>
          <w:rFonts w:ascii="Times New Roman" w:hAnsi="Times New Roman" w:cs="Times New Roman"/>
          <w:sz w:val="28"/>
          <w:szCs w:val="28"/>
        </w:rPr>
        <w:t>3</w:t>
      </w:r>
      <w:r w:rsidRPr="00675A9E">
        <w:rPr>
          <w:rFonts w:ascii="Times New Roman" w:hAnsi="Times New Roman" w:cs="Times New Roman"/>
          <w:sz w:val="28"/>
          <w:szCs w:val="28"/>
        </w:rPr>
        <w:t xml:space="preserve">, </w:t>
      </w:r>
      <w:r>
        <w:rPr>
          <w:rFonts w:ascii="Times New Roman" w:hAnsi="Times New Roman" w:cs="Times New Roman"/>
          <w:sz w:val="28"/>
          <w:szCs w:val="28"/>
        </w:rPr>
        <w:t>л. 2</w:t>
      </w:r>
      <w:r w:rsidRPr="00675A9E">
        <w:rPr>
          <w:rFonts w:ascii="Times New Roman" w:hAnsi="Times New Roman" w:cs="Times New Roman"/>
          <w:sz w:val="28"/>
          <w:szCs w:val="28"/>
        </w:rPr>
        <w:t>]. Текст статьи. Текст статьи. Текст статьи. Текст статьи. Текст статьи [</w:t>
      </w:r>
      <w:r>
        <w:rPr>
          <w:rFonts w:ascii="Times New Roman" w:hAnsi="Times New Roman" w:cs="Times New Roman"/>
          <w:sz w:val="28"/>
          <w:szCs w:val="28"/>
        </w:rPr>
        <w:t>5</w:t>
      </w:r>
      <w:r w:rsidRPr="00675A9E">
        <w:rPr>
          <w:rFonts w:ascii="Times New Roman" w:hAnsi="Times New Roman" w:cs="Times New Roman"/>
          <w:sz w:val="28"/>
          <w:szCs w:val="28"/>
        </w:rPr>
        <w:t xml:space="preserve">, </w:t>
      </w:r>
      <w:r>
        <w:rPr>
          <w:rFonts w:ascii="Times New Roman" w:hAnsi="Times New Roman" w:cs="Times New Roman"/>
          <w:sz w:val="28"/>
          <w:szCs w:val="28"/>
          <w:lang w:val="en-US"/>
        </w:rPr>
        <w:t>p</w:t>
      </w:r>
      <w:r w:rsidRPr="00675A9E">
        <w:rPr>
          <w:rFonts w:ascii="Times New Roman" w:hAnsi="Times New Roman" w:cs="Times New Roman"/>
          <w:sz w:val="28"/>
          <w:szCs w:val="28"/>
        </w:rPr>
        <w:t xml:space="preserve">. </w:t>
      </w:r>
      <w:r>
        <w:rPr>
          <w:rFonts w:ascii="Times New Roman" w:hAnsi="Times New Roman" w:cs="Times New Roman"/>
          <w:sz w:val="28"/>
          <w:szCs w:val="28"/>
        </w:rPr>
        <w:t>49</w:t>
      </w:r>
      <w:r w:rsidRPr="00675A9E">
        <w:rPr>
          <w:rFonts w:ascii="Times New Roman" w:hAnsi="Times New Roman" w:cs="Times New Roman"/>
          <w:sz w:val="28"/>
          <w:szCs w:val="28"/>
        </w:rPr>
        <w:t>].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Pr>
          <w:rFonts w:ascii="Times New Roman" w:hAnsi="Times New Roman" w:cs="Times New Roman"/>
          <w:sz w:val="28"/>
          <w:szCs w:val="28"/>
        </w:rPr>
        <w:t xml:space="preserve"> </w:t>
      </w:r>
      <w:r w:rsidRPr="00675A9E">
        <w:rPr>
          <w:rFonts w:ascii="Times New Roman" w:hAnsi="Times New Roman" w:cs="Times New Roman"/>
          <w:sz w:val="28"/>
          <w:szCs w:val="28"/>
        </w:rPr>
        <w:t>[</w:t>
      </w:r>
      <w:r>
        <w:rPr>
          <w:rFonts w:ascii="Times New Roman" w:hAnsi="Times New Roman" w:cs="Times New Roman"/>
          <w:sz w:val="28"/>
          <w:szCs w:val="28"/>
        </w:rPr>
        <w:t>8</w:t>
      </w:r>
      <w:r w:rsidRPr="00675A9E">
        <w:rPr>
          <w:rFonts w:ascii="Times New Roman" w:hAnsi="Times New Roman" w:cs="Times New Roman"/>
          <w:sz w:val="28"/>
          <w:szCs w:val="28"/>
        </w:rPr>
        <w:t xml:space="preserve">, </w:t>
      </w:r>
      <w:r>
        <w:rPr>
          <w:rFonts w:ascii="Times New Roman" w:hAnsi="Times New Roman" w:cs="Times New Roman"/>
          <w:sz w:val="28"/>
          <w:szCs w:val="28"/>
        </w:rPr>
        <w:t>с.</w:t>
      </w:r>
      <w:r w:rsidRPr="00675A9E">
        <w:rPr>
          <w:rFonts w:ascii="Times New Roman" w:hAnsi="Times New Roman" w:cs="Times New Roman"/>
          <w:sz w:val="28"/>
          <w:szCs w:val="28"/>
        </w:rPr>
        <w:t xml:space="preserve"> </w:t>
      </w:r>
      <w:r>
        <w:rPr>
          <w:rFonts w:ascii="Times New Roman" w:hAnsi="Times New Roman" w:cs="Times New Roman"/>
          <w:sz w:val="28"/>
          <w:szCs w:val="28"/>
        </w:rPr>
        <w:t>2</w:t>
      </w:r>
      <w:r w:rsidRPr="00675A9E">
        <w:rPr>
          <w:rFonts w:ascii="Times New Roman" w:hAnsi="Times New Roman" w:cs="Times New Roman"/>
          <w:sz w:val="28"/>
          <w:szCs w:val="28"/>
        </w:rPr>
        <w:t xml:space="preserve">]. Текст статьи. </w:t>
      </w:r>
    </w:p>
    <w:p w14:paraId="76C4AE3D" w14:textId="793ACEFB" w:rsidR="00675A9E" w:rsidRDefault="00675A9E" w:rsidP="00675A9E">
      <w:pPr>
        <w:spacing w:after="160" w:line="360" w:lineRule="auto"/>
        <w:ind w:firstLine="851"/>
        <w:rPr>
          <w:rFonts w:ascii="Times New Roman" w:hAnsi="Times New Roman" w:cs="Times New Roman"/>
          <w:sz w:val="28"/>
          <w:szCs w:val="28"/>
        </w:rPr>
      </w:pPr>
      <w:r w:rsidRPr="00675A9E">
        <w:rPr>
          <w:rFonts w:ascii="Times New Roman" w:hAnsi="Times New Roman" w:cs="Times New Roman"/>
          <w:sz w:val="28"/>
          <w:szCs w:val="28"/>
        </w:rPr>
        <w:t xml:space="preserve">Текст статьи. Текст статьи. Текст статьи. Текст статьи. Текст статьи. Текст статьи. Текст статьи. Текст статьи. Текст статьи. Текст статьи. Текст статьи. </w:t>
      </w:r>
    </w:p>
    <w:p w14:paraId="00C8B7EA" w14:textId="77777777" w:rsidR="00675A9E" w:rsidRDefault="00675A9E" w:rsidP="00796695">
      <w:pPr>
        <w:spacing w:after="160" w:line="360" w:lineRule="auto"/>
        <w:ind w:firstLine="851"/>
        <w:jc w:val="center"/>
        <w:rPr>
          <w:rFonts w:ascii="Times New Roman" w:hAnsi="Times New Roman" w:cs="Times New Roman"/>
          <w:sz w:val="28"/>
          <w:szCs w:val="28"/>
        </w:rPr>
      </w:pPr>
    </w:p>
    <w:p w14:paraId="2CA27C41" w14:textId="001312CB" w:rsidR="00796695" w:rsidRDefault="00796695" w:rsidP="00796695">
      <w:pPr>
        <w:spacing w:after="160" w:line="360" w:lineRule="auto"/>
        <w:ind w:firstLine="851"/>
        <w:jc w:val="center"/>
        <w:rPr>
          <w:rFonts w:ascii="Times New Roman" w:hAnsi="Times New Roman" w:cs="Times New Roman"/>
          <w:b/>
          <w:bCs/>
          <w:sz w:val="28"/>
          <w:szCs w:val="28"/>
        </w:rPr>
      </w:pPr>
      <w:r>
        <w:rPr>
          <w:rFonts w:ascii="Times New Roman" w:hAnsi="Times New Roman" w:cs="Times New Roman"/>
          <w:b/>
          <w:bCs/>
          <w:sz w:val="28"/>
          <w:szCs w:val="28"/>
        </w:rPr>
        <w:t>Список источников и литературы</w:t>
      </w:r>
    </w:p>
    <w:p w14:paraId="70858E8B" w14:textId="77777777" w:rsidR="00796695" w:rsidRDefault="00796695" w:rsidP="00796695">
      <w:pPr>
        <w:pStyle w:val="ac"/>
        <w:numPr>
          <w:ilvl w:val="0"/>
          <w:numId w:val="4"/>
        </w:numPr>
        <w:suppressAutoHyphens w:val="0"/>
        <w:spacing w:after="160" w:line="360" w:lineRule="auto"/>
        <w:jc w:val="both"/>
        <w:rPr>
          <w:rFonts w:ascii="Times New Roman" w:hAnsi="Times New Roman" w:cs="Times New Roman"/>
          <w:b/>
          <w:bCs/>
          <w:sz w:val="28"/>
          <w:szCs w:val="28"/>
        </w:rPr>
      </w:pPr>
    </w:p>
    <w:p w14:paraId="4EBA6EE5" w14:textId="77777777" w:rsidR="00796695" w:rsidRDefault="00796695" w:rsidP="00796695">
      <w:pPr>
        <w:pStyle w:val="ac"/>
        <w:numPr>
          <w:ilvl w:val="0"/>
          <w:numId w:val="4"/>
        </w:numPr>
        <w:suppressAutoHyphens w:val="0"/>
        <w:spacing w:after="160" w:line="360" w:lineRule="auto"/>
        <w:jc w:val="both"/>
        <w:rPr>
          <w:rFonts w:ascii="Times New Roman" w:hAnsi="Times New Roman" w:cs="Times New Roman"/>
          <w:b/>
          <w:bCs/>
          <w:sz w:val="28"/>
          <w:szCs w:val="28"/>
        </w:rPr>
      </w:pPr>
    </w:p>
    <w:p w14:paraId="613D1F88" w14:textId="77777777" w:rsidR="00796695" w:rsidRDefault="00796695" w:rsidP="00796695">
      <w:pPr>
        <w:spacing w:after="160" w:line="360" w:lineRule="auto"/>
      </w:pPr>
    </w:p>
    <w:p w14:paraId="4109AB8B" w14:textId="77777777" w:rsidR="00796695" w:rsidRDefault="00796695" w:rsidP="00796695">
      <w:pPr>
        <w:spacing w:after="160" w:line="360" w:lineRule="auto"/>
        <w:ind w:firstLine="709"/>
        <w:jc w:val="both"/>
        <w:rPr>
          <w:rFonts w:ascii="Times New Roman" w:hAnsi="Times New Roman" w:cs="Times New Roman"/>
          <w:sz w:val="28"/>
          <w:szCs w:val="28"/>
        </w:rPr>
      </w:pPr>
    </w:p>
    <w:p w14:paraId="2D1BDD76" w14:textId="5AB89E1C" w:rsidR="00796695" w:rsidRDefault="00796695" w:rsidP="00796695">
      <w:pPr>
        <w:tabs>
          <w:tab w:val="left" w:pos="2213"/>
        </w:tabs>
      </w:pPr>
    </w:p>
    <w:p w14:paraId="207BCBE9" w14:textId="77777777" w:rsidR="000259AB" w:rsidRPr="000259AB" w:rsidRDefault="000259AB" w:rsidP="000259AB"/>
    <w:p w14:paraId="6C9A899D" w14:textId="77777777" w:rsidR="000259AB" w:rsidRPr="000259AB" w:rsidRDefault="000259AB" w:rsidP="000259AB"/>
    <w:p w14:paraId="7621DA71" w14:textId="77777777" w:rsidR="000259AB" w:rsidRPr="000259AB" w:rsidRDefault="000259AB" w:rsidP="000259AB"/>
    <w:p w14:paraId="46B7FD3F" w14:textId="77777777" w:rsidR="000259AB" w:rsidRPr="000259AB" w:rsidRDefault="000259AB" w:rsidP="000259AB"/>
    <w:p w14:paraId="5F31A71D" w14:textId="77777777" w:rsidR="000259AB" w:rsidRPr="000259AB" w:rsidRDefault="000259AB" w:rsidP="000259AB"/>
    <w:p w14:paraId="7F0486E9" w14:textId="77777777" w:rsidR="000259AB" w:rsidRDefault="000259AB" w:rsidP="000259AB"/>
    <w:p w14:paraId="73BC17D2" w14:textId="0F85F1C3" w:rsidR="00E36DBB" w:rsidRPr="006637D0" w:rsidRDefault="00E36DBB" w:rsidP="006637D0">
      <w:pPr>
        <w:spacing w:after="160" w:line="360" w:lineRule="auto"/>
        <w:rPr>
          <w:rFonts w:ascii="Times New Roman" w:hAnsi="Times New Roman" w:cs="Times New Roman"/>
          <w:i/>
          <w:iCs/>
          <w:sz w:val="28"/>
          <w:szCs w:val="28"/>
        </w:rPr>
      </w:pPr>
    </w:p>
    <w:sectPr w:rsidR="00E36DBB" w:rsidRPr="006637D0">
      <w:pgSz w:w="11906" w:h="16838"/>
      <w:pgMar w:top="1134" w:right="850"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6159" w14:textId="77777777" w:rsidR="00813386" w:rsidRDefault="00813386" w:rsidP="00796695">
      <w:pPr>
        <w:spacing w:after="0" w:line="240" w:lineRule="auto"/>
      </w:pPr>
      <w:r>
        <w:separator/>
      </w:r>
    </w:p>
  </w:endnote>
  <w:endnote w:type="continuationSeparator" w:id="0">
    <w:p w14:paraId="2D8F09D8" w14:textId="77777777" w:rsidR="00813386" w:rsidRDefault="00813386" w:rsidP="00796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2540F" w14:textId="77777777" w:rsidR="00813386" w:rsidRDefault="00813386" w:rsidP="00796695">
      <w:pPr>
        <w:spacing w:after="0" w:line="240" w:lineRule="auto"/>
      </w:pPr>
      <w:r>
        <w:separator/>
      </w:r>
    </w:p>
  </w:footnote>
  <w:footnote w:type="continuationSeparator" w:id="0">
    <w:p w14:paraId="69C930D5" w14:textId="77777777" w:rsidR="00813386" w:rsidRDefault="00813386" w:rsidP="00796695">
      <w:pPr>
        <w:spacing w:after="0" w:line="240" w:lineRule="auto"/>
      </w:pPr>
      <w:r>
        <w:continuationSeparator/>
      </w:r>
    </w:p>
  </w:footnote>
  <w:footnote w:id="1">
    <w:p w14:paraId="00EF842B" w14:textId="77777777" w:rsidR="00796695" w:rsidRDefault="00796695" w:rsidP="00796695">
      <w:pPr>
        <w:pStyle w:val="ae"/>
        <w:jc w:val="both"/>
        <w:rPr>
          <w:rFonts w:ascii="Times New Roman" w:hAnsi="Times New Roman" w:cs="Times New Roman"/>
          <w:sz w:val="24"/>
        </w:rPr>
      </w:pPr>
      <w:r>
        <w:rPr>
          <w:rStyle w:val="af0"/>
          <w:rFonts w:ascii="Times New Roman" w:hAnsi="Times New Roman" w:cs="Times New Roman"/>
          <w:sz w:val="24"/>
        </w:rPr>
        <w:footnoteRef/>
      </w:r>
      <w:r>
        <w:rPr>
          <w:rFonts w:ascii="Times New Roman" w:hAnsi="Times New Roman" w:cs="Times New Roman"/>
          <w:sz w:val="24"/>
        </w:rPr>
        <w:t xml:space="preserve"> Дефис — это орфографический знак для разделения или переноса частей слова. Он должен быть короче тире как минимум в 2 раза, и его задача — делить собой части целого слова. Используется также при сокращении слов. Примеры: социал-демократия, экс-президент, кол-во. На компьютере ставится нажатием на клавишу «-».</w:t>
      </w:r>
    </w:p>
  </w:footnote>
  <w:footnote w:id="2">
    <w:p w14:paraId="7FAE1E57" w14:textId="77777777" w:rsidR="00796695" w:rsidRDefault="00796695" w:rsidP="00796695">
      <w:pPr>
        <w:pStyle w:val="ae"/>
        <w:jc w:val="both"/>
        <w:rPr>
          <w:rFonts w:ascii="Times New Roman" w:hAnsi="Times New Roman" w:cs="Times New Roman"/>
        </w:rPr>
      </w:pPr>
      <w:r>
        <w:rPr>
          <w:rStyle w:val="af0"/>
          <w:rFonts w:ascii="Times New Roman" w:hAnsi="Times New Roman" w:cs="Times New Roman"/>
          <w:sz w:val="24"/>
        </w:rPr>
        <w:footnoteRef/>
      </w:r>
      <w:r>
        <w:rPr>
          <w:rFonts w:ascii="Times New Roman" w:hAnsi="Times New Roman" w:cs="Times New Roman"/>
          <w:sz w:val="24"/>
        </w:rPr>
        <w:t xml:space="preserve"> Тире (иначе «короткое тире») — пунктуационный знак. Его нужно ставить для обозначения расстояний или диапазона значений: 55–70, 1914–1918 гг., Москва–Петушки. На компьютере ставится нажатием сочетания клавиш «</w:t>
      </w:r>
      <w:r>
        <w:rPr>
          <w:rFonts w:ascii="Times New Roman" w:hAnsi="Times New Roman" w:cs="Times New Roman"/>
          <w:sz w:val="24"/>
          <w:lang w:val="en-US"/>
        </w:rPr>
        <w:t>ctrl</w:t>
      </w:r>
      <w:r>
        <w:rPr>
          <w:rFonts w:ascii="Times New Roman" w:hAnsi="Times New Roman" w:cs="Times New Roman"/>
          <w:sz w:val="24"/>
        </w:rPr>
        <w:t>» и «–» (на дополнительной цифровой клавиатуре).</w:t>
      </w:r>
    </w:p>
  </w:footnote>
  <w:footnote w:id="3">
    <w:p w14:paraId="55CEDCB4" w14:textId="0FF53CB7" w:rsidR="00796695" w:rsidRPr="00916324" w:rsidRDefault="00796695" w:rsidP="00796695">
      <w:pPr>
        <w:pStyle w:val="ae"/>
        <w:jc w:val="both"/>
        <w:rPr>
          <w:rFonts w:ascii="Times New Roman" w:hAnsi="Times New Roman" w:cs="Times New Roman"/>
          <w:lang w:val="en-US"/>
        </w:rPr>
      </w:pPr>
      <w:r>
        <w:rPr>
          <w:rStyle w:val="af0"/>
          <w:rFonts w:ascii="Times New Roman" w:hAnsi="Times New Roman" w:cs="Times New Roman"/>
          <w:sz w:val="24"/>
        </w:rPr>
        <w:footnoteRef/>
      </w:r>
      <w:r>
        <w:rPr>
          <w:rFonts w:ascii="Times New Roman" w:hAnsi="Times New Roman" w:cs="Times New Roman"/>
          <w:sz w:val="24"/>
        </w:rPr>
        <w:t xml:space="preserve"> Длинное тире — пунктуационный знак. Ставится: 1) между подлежащим и сказуемым, если оба выражены существительными в именительном падеже (Александр Яковлев — архитектор Перестройки), длинное тир</w:t>
      </w:r>
      <w:r w:rsidR="00154021">
        <w:rPr>
          <w:rFonts w:ascii="Times New Roman" w:hAnsi="Times New Roman" w:cs="Times New Roman"/>
          <w:sz w:val="24"/>
        </w:rPr>
        <w:t>е</w:t>
      </w:r>
      <w:r>
        <w:rPr>
          <w:rFonts w:ascii="Times New Roman" w:hAnsi="Times New Roman" w:cs="Times New Roman"/>
          <w:sz w:val="24"/>
        </w:rPr>
        <w:t xml:space="preserve"> поэтому обычно используется в определениях; 2) если сказуемое выражено инфинитивом, а подлежащее остается существительным (его задача — разбить противника до наступления холодов); 3) Тире в предложении ставится перед обобщающим словом, если оно стоит после перечисления (Французы, немцы, поляки, итальянцы и жители Пиренейского полуострова — все эти народы привел Наполеон в Россию.). Сочетание</w:t>
      </w:r>
      <w:r w:rsidRPr="00916324">
        <w:rPr>
          <w:rFonts w:ascii="Times New Roman" w:hAnsi="Times New Roman" w:cs="Times New Roman"/>
          <w:sz w:val="24"/>
          <w:lang w:val="en-US"/>
        </w:rPr>
        <w:t xml:space="preserve"> </w:t>
      </w:r>
      <w:r>
        <w:rPr>
          <w:rFonts w:ascii="Times New Roman" w:hAnsi="Times New Roman" w:cs="Times New Roman"/>
          <w:sz w:val="24"/>
        </w:rPr>
        <w:t>клавиш</w:t>
      </w:r>
      <w:r w:rsidRPr="00916324">
        <w:rPr>
          <w:rFonts w:ascii="Times New Roman" w:hAnsi="Times New Roman" w:cs="Times New Roman"/>
          <w:sz w:val="24"/>
          <w:lang w:val="en-US"/>
        </w:rPr>
        <w:t xml:space="preserve"> «</w:t>
      </w:r>
      <w:r>
        <w:rPr>
          <w:rFonts w:ascii="Times New Roman" w:hAnsi="Times New Roman" w:cs="Times New Roman"/>
          <w:sz w:val="24"/>
          <w:lang w:val="en-US"/>
        </w:rPr>
        <w:t>ctrl</w:t>
      </w:r>
      <w:r w:rsidRPr="00916324">
        <w:rPr>
          <w:rFonts w:ascii="Times New Roman" w:hAnsi="Times New Roman" w:cs="Times New Roman"/>
          <w:sz w:val="24"/>
          <w:lang w:val="en-US"/>
        </w:rPr>
        <w:t>» + «</w:t>
      </w:r>
      <w:r>
        <w:rPr>
          <w:rFonts w:ascii="Times New Roman" w:hAnsi="Times New Roman" w:cs="Times New Roman"/>
          <w:sz w:val="24"/>
          <w:lang w:val="en-US"/>
        </w:rPr>
        <w:t>alt</w:t>
      </w:r>
      <w:r w:rsidRPr="00916324">
        <w:rPr>
          <w:rFonts w:ascii="Times New Roman" w:hAnsi="Times New Roman" w:cs="Times New Roman"/>
          <w:sz w:val="24"/>
          <w:lang w:val="en-US"/>
        </w:rPr>
        <w:t>» + «–» (</w:t>
      </w:r>
      <w:r>
        <w:rPr>
          <w:rFonts w:ascii="Times New Roman" w:hAnsi="Times New Roman" w:cs="Times New Roman"/>
          <w:sz w:val="24"/>
        </w:rPr>
        <w:t>на</w:t>
      </w:r>
      <w:r w:rsidRPr="00916324">
        <w:rPr>
          <w:rFonts w:ascii="Times New Roman" w:hAnsi="Times New Roman" w:cs="Times New Roman"/>
          <w:sz w:val="24"/>
          <w:lang w:val="en-US"/>
        </w:rPr>
        <w:t xml:space="preserve"> </w:t>
      </w:r>
      <w:r>
        <w:rPr>
          <w:rFonts w:ascii="Times New Roman" w:hAnsi="Times New Roman" w:cs="Times New Roman"/>
          <w:sz w:val="24"/>
        </w:rPr>
        <w:t>дополнительной</w:t>
      </w:r>
      <w:r w:rsidRPr="00916324">
        <w:rPr>
          <w:rFonts w:ascii="Times New Roman" w:hAnsi="Times New Roman" w:cs="Times New Roman"/>
          <w:sz w:val="24"/>
          <w:lang w:val="en-US"/>
        </w:rPr>
        <w:t xml:space="preserve"> </w:t>
      </w:r>
      <w:r>
        <w:rPr>
          <w:rFonts w:ascii="Times New Roman" w:hAnsi="Times New Roman" w:cs="Times New Roman"/>
          <w:sz w:val="24"/>
        </w:rPr>
        <w:t>цифровой</w:t>
      </w:r>
      <w:r w:rsidRPr="00916324">
        <w:rPr>
          <w:rFonts w:ascii="Times New Roman" w:hAnsi="Times New Roman" w:cs="Times New Roman"/>
          <w:sz w:val="24"/>
          <w:lang w:val="en-US"/>
        </w:rPr>
        <w:t xml:space="preserve"> </w:t>
      </w:r>
      <w:r>
        <w:rPr>
          <w:rFonts w:ascii="Times New Roman" w:hAnsi="Times New Roman" w:cs="Times New Roman"/>
          <w:sz w:val="24"/>
        </w:rPr>
        <w:t>клавиатуре</w:t>
      </w:r>
      <w:r w:rsidRPr="00916324">
        <w:rPr>
          <w:rFonts w:ascii="Times New Roman" w:hAnsi="Times New Roman" w:cs="Times New Roman"/>
          <w:sz w:val="24"/>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7792E"/>
    <w:multiLevelType w:val="multilevel"/>
    <w:tmpl w:val="4422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50E10"/>
    <w:multiLevelType w:val="hybridMultilevel"/>
    <w:tmpl w:val="495A936C"/>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31A125E5"/>
    <w:multiLevelType w:val="multilevel"/>
    <w:tmpl w:val="E2C8D6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5BB12FD"/>
    <w:multiLevelType w:val="hybridMultilevel"/>
    <w:tmpl w:val="495A936C"/>
    <w:lvl w:ilvl="0" w:tplc="0EFA0740">
      <w:start w:val="1"/>
      <w:numFmt w:val="decimal"/>
      <w:lvlText w:val="%1."/>
      <w:lvlJc w:val="left"/>
      <w:pPr>
        <w:ind w:left="1571" w:hanging="360"/>
      </w:pPr>
    </w:lvl>
    <w:lvl w:ilvl="1" w:tplc="6884FB4C" w:tentative="1">
      <w:start w:val="1"/>
      <w:numFmt w:val="lowerLetter"/>
      <w:lvlText w:val="%2."/>
      <w:lvlJc w:val="left"/>
      <w:pPr>
        <w:ind w:left="2291" w:hanging="360"/>
      </w:pPr>
    </w:lvl>
    <w:lvl w:ilvl="2" w:tplc="5EBE3B22" w:tentative="1">
      <w:start w:val="1"/>
      <w:numFmt w:val="lowerRoman"/>
      <w:lvlText w:val="%3."/>
      <w:lvlJc w:val="right"/>
      <w:pPr>
        <w:ind w:left="3011" w:hanging="180"/>
      </w:pPr>
    </w:lvl>
    <w:lvl w:ilvl="3" w:tplc="F18AED86" w:tentative="1">
      <w:start w:val="1"/>
      <w:numFmt w:val="decimal"/>
      <w:lvlText w:val="%4."/>
      <w:lvlJc w:val="left"/>
      <w:pPr>
        <w:ind w:left="3731" w:hanging="360"/>
      </w:pPr>
    </w:lvl>
    <w:lvl w:ilvl="4" w:tplc="E894F9D4" w:tentative="1">
      <w:start w:val="1"/>
      <w:numFmt w:val="lowerLetter"/>
      <w:lvlText w:val="%5."/>
      <w:lvlJc w:val="left"/>
      <w:pPr>
        <w:ind w:left="4451" w:hanging="360"/>
      </w:pPr>
    </w:lvl>
    <w:lvl w:ilvl="5" w:tplc="C7A46FBC" w:tentative="1">
      <w:start w:val="1"/>
      <w:numFmt w:val="lowerRoman"/>
      <w:lvlText w:val="%6."/>
      <w:lvlJc w:val="right"/>
      <w:pPr>
        <w:ind w:left="5171" w:hanging="180"/>
      </w:pPr>
    </w:lvl>
    <w:lvl w:ilvl="6" w:tplc="014ADE2A" w:tentative="1">
      <w:start w:val="1"/>
      <w:numFmt w:val="decimal"/>
      <w:lvlText w:val="%7."/>
      <w:lvlJc w:val="left"/>
      <w:pPr>
        <w:ind w:left="5891" w:hanging="360"/>
      </w:pPr>
    </w:lvl>
    <w:lvl w:ilvl="7" w:tplc="73BA2740" w:tentative="1">
      <w:start w:val="1"/>
      <w:numFmt w:val="lowerLetter"/>
      <w:lvlText w:val="%8."/>
      <w:lvlJc w:val="left"/>
      <w:pPr>
        <w:ind w:left="6611" w:hanging="360"/>
      </w:pPr>
    </w:lvl>
    <w:lvl w:ilvl="8" w:tplc="4524FB82" w:tentative="1">
      <w:start w:val="1"/>
      <w:numFmt w:val="lowerRoman"/>
      <w:lvlText w:val="%9."/>
      <w:lvlJc w:val="right"/>
      <w:pPr>
        <w:ind w:left="7331" w:hanging="180"/>
      </w:pPr>
    </w:lvl>
  </w:abstractNum>
  <w:abstractNum w:abstractNumId="4" w15:restartNumberingAfterBreak="0">
    <w:nsid w:val="3C745B9F"/>
    <w:multiLevelType w:val="multilevel"/>
    <w:tmpl w:val="47B6665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AB177C1"/>
    <w:multiLevelType w:val="hybridMultilevel"/>
    <w:tmpl w:val="CE9CB128"/>
    <w:lvl w:ilvl="0" w:tplc="ED9E653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D8F1889"/>
    <w:multiLevelType w:val="hybridMultilevel"/>
    <w:tmpl w:val="CE5C47AC"/>
    <w:lvl w:ilvl="0" w:tplc="ED9E6530">
      <w:start w:val="1"/>
      <w:numFmt w:val="bullet"/>
      <w:lvlText w:val=""/>
      <w:lvlJc w:val="left"/>
      <w:pPr>
        <w:ind w:left="720" w:hanging="360"/>
      </w:pPr>
      <w:rPr>
        <w:rFonts w:ascii="Wingdings" w:hAnsi="Wingdings" w:hint="default"/>
      </w:rPr>
    </w:lvl>
    <w:lvl w:ilvl="1" w:tplc="811202F2" w:tentative="1">
      <w:start w:val="1"/>
      <w:numFmt w:val="bullet"/>
      <w:lvlText w:val="o"/>
      <w:lvlJc w:val="left"/>
      <w:pPr>
        <w:ind w:left="1440" w:hanging="360"/>
      </w:pPr>
      <w:rPr>
        <w:rFonts w:ascii="Courier New" w:hAnsi="Courier New" w:cs="Courier New" w:hint="default"/>
      </w:rPr>
    </w:lvl>
    <w:lvl w:ilvl="2" w:tplc="53F66B1A" w:tentative="1">
      <w:start w:val="1"/>
      <w:numFmt w:val="bullet"/>
      <w:lvlText w:val=""/>
      <w:lvlJc w:val="left"/>
      <w:pPr>
        <w:ind w:left="2160" w:hanging="360"/>
      </w:pPr>
      <w:rPr>
        <w:rFonts w:ascii="Wingdings" w:hAnsi="Wingdings" w:hint="default"/>
      </w:rPr>
    </w:lvl>
    <w:lvl w:ilvl="3" w:tplc="2E40AD74" w:tentative="1">
      <w:start w:val="1"/>
      <w:numFmt w:val="bullet"/>
      <w:lvlText w:val=""/>
      <w:lvlJc w:val="left"/>
      <w:pPr>
        <w:ind w:left="2880" w:hanging="360"/>
      </w:pPr>
      <w:rPr>
        <w:rFonts w:ascii="Symbol" w:hAnsi="Symbol" w:hint="default"/>
      </w:rPr>
    </w:lvl>
    <w:lvl w:ilvl="4" w:tplc="B1C8E6F0" w:tentative="1">
      <w:start w:val="1"/>
      <w:numFmt w:val="bullet"/>
      <w:lvlText w:val="o"/>
      <w:lvlJc w:val="left"/>
      <w:pPr>
        <w:ind w:left="3600" w:hanging="360"/>
      </w:pPr>
      <w:rPr>
        <w:rFonts w:ascii="Courier New" w:hAnsi="Courier New" w:cs="Courier New" w:hint="default"/>
      </w:rPr>
    </w:lvl>
    <w:lvl w:ilvl="5" w:tplc="2EB408EC" w:tentative="1">
      <w:start w:val="1"/>
      <w:numFmt w:val="bullet"/>
      <w:lvlText w:val=""/>
      <w:lvlJc w:val="left"/>
      <w:pPr>
        <w:ind w:left="4320" w:hanging="360"/>
      </w:pPr>
      <w:rPr>
        <w:rFonts w:ascii="Wingdings" w:hAnsi="Wingdings" w:hint="default"/>
      </w:rPr>
    </w:lvl>
    <w:lvl w:ilvl="6" w:tplc="8A34681A" w:tentative="1">
      <w:start w:val="1"/>
      <w:numFmt w:val="bullet"/>
      <w:lvlText w:val=""/>
      <w:lvlJc w:val="left"/>
      <w:pPr>
        <w:ind w:left="5040" w:hanging="360"/>
      </w:pPr>
      <w:rPr>
        <w:rFonts w:ascii="Symbol" w:hAnsi="Symbol" w:hint="default"/>
      </w:rPr>
    </w:lvl>
    <w:lvl w:ilvl="7" w:tplc="0FE04AAC" w:tentative="1">
      <w:start w:val="1"/>
      <w:numFmt w:val="bullet"/>
      <w:lvlText w:val="o"/>
      <w:lvlJc w:val="left"/>
      <w:pPr>
        <w:ind w:left="5760" w:hanging="360"/>
      </w:pPr>
      <w:rPr>
        <w:rFonts w:ascii="Courier New" w:hAnsi="Courier New" w:cs="Courier New" w:hint="default"/>
      </w:rPr>
    </w:lvl>
    <w:lvl w:ilvl="8" w:tplc="F7983024" w:tentative="1">
      <w:start w:val="1"/>
      <w:numFmt w:val="bullet"/>
      <w:lvlText w:val=""/>
      <w:lvlJc w:val="left"/>
      <w:pPr>
        <w:ind w:left="6480" w:hanging="360"/>
      </w:pPr>
      <w:rPr>
        <w:rFonts w:ascii="Wingdings" w:hAnsi="Wingdings" w:hint="default"/>
      </w:rPr>
    </w:lvl>
  </w:abstractNum>
  <w:num w:numId="1" w16cid:durableId="2043893727">
    <w:abstractNumId w:val="4"/>
  </w:num>
  <w:num w:numId="2" w16cid:durableId="1681471821">
    <w:abstractNumId w:val="2"/>
  </w:num>
  <w:num w:numId="3" w16cid:durableId="1918854935">
    <w:abstractNumId w:val="6"/>
  </w:num>
  <w:num w:numId="4" w16cid:durableId="183978951">
    <w:abstractNumId w:val="3"/>
  </w:num>
  <w:num w:numId="5" w16cid:durableId="82459920">
    <w:abstractNumId w:val="0"/>
  </w:num>
  <w:num w:numId="6" w16cid:durableId="1006860381">
    <w:abstractNumId w:val="5"/>
  </w:num>
  <w:num w:numId="7" w16cid:durableId="933515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A3"/>
    <w:rsid w:val="000259AB"/>
    <w:rsid w:val="000550C2"/>
    <w:rsid w:val="00154021"/>
    <w:rsid w:val="00196E4C"/>
    <w:rsid w:val="001D6695"/>
    <w:rsid w:val="001E7CDE"/>
    <w:rsid w:val="001F16B3"/>
    <w:rsid w:val="00222C6C"/>
    <w:rsid w:val="00226F2F"/>
    <w:rsid w:val="002F7351"/>
    <w:rsid w:val="00304094"/>
    <w:rsid w:val="00305E5B"/>
    <w:rsid w:val="00361515"/>
    <w:rsid w:val="00376683"/>
    <w:rsid w:val="00383331"/>
    <w:rsid w:val="003D6CF5"/>
    <w:rsid w:val="00420B5A"/>
    <w:rsid w:val="00421AEC"/>
    <w:rsid w:val="00471927"/>
    <w:rsid w:val="00512EA6"/>
    <w:rsid w:val="00582A80"/>
    <w:rsid w:val="006637D0"/>
    <w:rsid w:val="00675A9E"/>
    <w:rsid w:val="006A6F3E"/>
    <w:rsid w:val="00715C70"/>
    <w:rsid w:val="0077472E"/>
    <w:rsid w:val="00796695"/>
    <w:rsid w:val="007A4EC3"/>
    <w:rsid w:val="007B4C17"/>
    <w:rsid w:val="00813386"/>
    <w:rsid w:val="00855093"/>
    <w:rsid w:val="0087154B"/>
    <w:rsid w:val="0088751A"/>
    <w:rsid w:val="008A3874"/>
    <w:rsid w:val="008C3671"/>
    <w:rsid w:val="00916324"/>
    <w:rsid w:val="00A37309"/>
    <w:rsid w:val="00B30C85"/>
    <w:rsid w:val="00B70935"/>
    <w:rsid w:val="00BD113A"/>
    <w:rsid w:val="00BE0069"/>
    <w:rsid w:val="00C21CB7"/>
    <w:rsid w:val="00C85629"/>
    <w:rsid w:val="00C86AA3"/>
    <w:rsid w:val="00C933EC"/>
    <w:rsid w:val="00D512E6"/>
    <w:rsid w:val="00E36DBB"/>
    <w:rsid w:val="00E8421B"/>
    <w:rsid w:val="00EB4A97"/>
    <w:rsid w:val="00ED1D28"/>
    <w:rsid w:val="00F028CF"/>
    <w:rsid w:val="00F214CB"/>
    <w:rsid w:val="00F35732"/>
    <w:rsid w:val="00F72E35"/>
    <w:rsid w:val="00FD51E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C772"/>
  <w15:docId w15:val="{C1927800-AA01-487B-BEB8-546DC398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3A2B0D"/>
    <w:rPr>
      <w:rFonts w:ascii="Tahoma" w:hAnsi="Tahoma" w:cs="Tahoma"/>
      <w:sz w:val="16"/>
      <w:szCs w:val="16"/>
    </w:rPr>
  </w:style>
  <w:style w:type="character" w:styleId="a5">
    <w:name w:val="Hyperlink"/>
    <w:basedOn w:val="a0"/>
    <w:uiPriority w:val="99"/>
    <w:unhideWhenUsed/>
    <w:rsid w:val="00D5595B"/>
    <w:rPr>
      <w:color w:val="0000FF" w:themeColor="hyperlink"/>
      <w:u w:val="single"/>
    </w:rPr>
  </w:style>
  <w:style w:type="character" w:styleId="a6">
    <w:name w:val="FollowedHyperlink"/>
    <w:basedOn w:val="a0"/>
    <w:uiPriority w:val="99"/>
    <w:semiHidden/>
    <w:unhideWhenUsed/>
    <w:rsid w:val="00766084"/>
    <w:rPr>
      <w:color w:val="800080" w:themeColor="followedHyperlink"/>
      <w:u w:val="single"/>
    </w:rPr>
  </w:style>
  <w:style w:type="character" w:customStyle="1" w:styleId="1">
    <w:name w:val="Неразрешенное упоминание1"/>
    <w:basedOn w:val="a0"/>
    <w:uiPriority w:val="99"/>
    <w:semiHidden/>
    <w:unhideWhenUsed/>
    <w:qFormat/>
    <w:rsid w:val="00E161BA"/>
    <w:rPr>
      <w:color w:val="605E5C"/>
      <w:shd w:val="clear" w:color="auto" w:fill="E1DFDD"/>
    </w:rPr>
  </w:style>
  <w:style w:type="paragraph" w:styleId="a7">
    <w:name w:val="Title"/>
    <w:basedOn w:val="a"/>
    <w:next w:val="a8"/>
    <w:qFormat/>
    <w:pPr>
      <w:keepNext/>
      <w:spacing w:before="240" w:after="120"/>
    </w:pPr>
    <w:rPr>
      <w:rFonts w:ascii="Times New Roman" w:eastAsia="Microsoft YaHei" w:hAnsi="Times New Roman" w:cs="Arial"/>
      <w:sz w:val="28"/>
      <w:szCs w:val="28"/>
    </w:rPr>
  </w:style>
  <w:style w:type="paragraph" w:styleId="a8">
    <w:name w:val="Body Text"/>
    <w:basedOn w:val="a"/>
    <w:pPr>
      <w:spacing w:after="140"/>
    </w:pPr>
  </w:style>
  <w:style w:type="paragraph" w:styleId="a9">
    <w:name w:val="List"/>
    <w:basedOn w:val="a8"/>
    <w:rPr>
      <w:rFonts w:ascii="Times New Roman" w:hAnsi="Times New Roman" w:cs="Arial"/>
    </w:rPr>
  </w:style>
  <w:style w:type="paragraph" w:styleId="aa">
    <w:name w:val="caption"/>
    <w:basedOn w:val="a"/>
    <w:qFormat/>
    <w:pPr>
      <w:suppressLineNumbers/>
      <w:spacing w:before="120" w:after="120"/>
    </w:pPr>
    <w:rPr>
      <w:rFonts w:ascii="Times New Roman" w:hAnsi="Times New Roman" w:cs="Arial"/>
      <w:i/>
      <w:iCs/>
      <w:sz w:val="24"/>
      <w:szCs w:val="24"/>
    </w:rPr>
  </w:style>
  <w:style w:type="paragraph" w:styleId="ab">
    <w:name w:val="index heading"/>
    <w:basedOn w:val="a"/>
    <w:qFormat/>
    <w:pPr>
      <w:suppressLineNumbers/>
    </w:pPr>
    <w:rPr>
      <w:rFonts w:ascii="Times New Roman" w:hAnsi="Times New Roman" w:cs="Arial"/>
    </w:rPr>
  </w:style>
  <w:style w:type="paragraph" w:styleId="a4">
    <w:name w:val="Balloon Text"/>
    <w:basedOn w:val="a"/>
    <w:link w:val="a3"/>
    <w:uiPriority w:val="99"/>
    <w:semiHidden/>
    <w:unhideWhenUsed/>
    <w:qFormat/>
    <w:rsid w:val="003A2B0D"/>
    <w:pPr>
      <w:spacing w:after="0" w:line="240" w:lineRule="auto"/>
    </w:pPr>
    <w:rPr>
      <w:rFonts w:ascii="Tahoma" w:hAnsi="Tahoma" w:cs="Tahoma"/>
      <w:sz w:val="16"/>
      <w:szCs w:val="16"/>
    </w:rPr>
  </w:style>
  <w:style w:type="paragraph" w:styleId="ac">
    <w:name w:val="List Paragraph"/>
    <w:basedOn w:val="a"/>
    <w:uiPriority w:val="34"/>
    <w:qFormat/>
    <w:rsid w:val="004D100C"/>
    <w:pPr>
      <w:ind w:left="720"/>
      <w:contextualSpacing/>
    </w:pPr>
  </w:style>
  <w:style w:type="character" w:styleId="ad">
    <w:name w:val="Unresolved Mention"/>
    <w:basedOn w:val="a0"/>
    <w:uiPriority w:val="99"/>
    <w:semiHidden/>
    <w:unhideWhenUsed/>
    <w:rsid w:val="00D512E6"/>
    <w:rPr>
      <w:color w:val="605E5C"/>
      <w:shd w:val="clear" w:color="auto" w:fill="E1DFDD"/>
    </w:rPr>
  </w:style>
  <w:style w:type="paragraph" w:styleId="ae">
    <w:name w:val="footnote text"/>
    <w:basedOn w:val="a"/>
    <w:link w:val="af"/>
    <w:uiPriority w:val="99"/>
    <w:semiHidden/>
    <w:unhideWhenUsed/>
    <w:rsid w:val="00796695"/>
    <w:pPr>
      <w:suppressAutoHyphens w:val="0"/>
      <w:spacing w:after="0" w:line="240" w:lineRule="auto"/>
    </w:pPr>
    <w:rPr>
      <w:rFonts w:eastAsiaTheme="minorEastAsia"/>
      <w:sz w:val="20"/>
      <w:szCs w:val="20"/>
      <w:lang w:eastAsia="ru-RU"/>
    </w:rPr>
  </w:style>
  <w:style w:type="character" w:customStyle="1" w:styleId="af">
    <w:name w:val="Текст сноски Знак"/>
    <w:basedOn w:val="a0"/>
    <w:link w:val="ae"/>
    <w:uiPriority w:val="99"/>
    <w:semiHidden/>
    <w:rsid w:val="00796695"/>
    <w:rPr>
      <w:rFonts w:eastAsiaTheme="minorEastAsia"/>
      <w:sz w:val="20"/>
      <w:szCs w:val="20"/>
      <w:lang w:eastAsia="ru-RU"/>
    </w:rPr>
  </w:style>
  <w:style w:type="character" w:styleId="af0">
    <w:name w:val="footnote reference"/>
    <w:basedOn w:val="a0"/>
    <w:uiPriority w:val="99"/>
    <w:semiHidden/>
    <w:unhideWhenUsed/>
    <w:rsid w:val="007966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ist.msu.konf@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monosov-msu.ru/rus/event/102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66E0F-166F-4D93-BC23-4FEF6C19F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1404</Words>
  <Characters>7911</Characters>
  <Application>Microsoft Office Word</Application>
  <DocSecurity>0</DocSecurity>
  <Lines>202</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Румянцев</dc:creator>
  <dc:description/>
  <cp:lastModifiedBy>Света Сарбаева</cp:lastModifiedBy>
  <cp:revision>5</cp:revision>
  <cp:lastPrinted>2020-12-29T11:55:00Z</cp:lastPrinted>
  <dcterms:created xsi:type="dcterms:W3CDTF">2026-01-08T08:40:00Z</dcterms:created>
  <dcterms:modified xsi:type="dcterms:W3CDTF">2026-01-08T10:51:00Z</dcterms:modified>
  <dc:language>ru-RU</dc:language>
</cp:coreProperties>
</file>