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2A9BC" w14:textId="77777777" w:rsidR="003C0FD0" w:rsidRDefault="005F5BF7" w:rsidP="005F5BF7">
      <w:pPr>
        <w:jc w:val="center"/>
        <w:rPr>
          <w:b/>
          <w:sz w:val="28"/>
          <w:szCs w:val="24"/>
        </w:rPr>
      </w:pPr>
      <w:r w:rsidRPr="00DD1C31">
        <w:rPr>
          <w:b/>
          <w:sz w:val="28"/>
          <w:szCs w:val="24"/>
        </w:rPr>
        <w:t xml:space="preserve">МИНИСТЕРСТВО НАУКИ И ВЫСШЕГО ОБРАЗОВАНИЯ </w:t>
      </w:r>
    </w:p>
    <w:p w14:paraId="06C65436" w14:textId="77777777" w:rsidR="005F5BF7" w:rsidRDefault="005F5BF7" w:rsidP="005F5BF7">
      <w:pPr>
        <w:jc w:val="center"/>
        <w:rPr>
          <w:b/>
          <w:sz w:val="28"/>
          <w:szCs w:val="24"/>
        </w:rPr>
      </w:pPr>
      <w:r w:rsidRPr="00DD1C31">
        <w:rPr>
          <w:b/>
          <w:sz w:val="28"/>
          <w:szCs w:val="24"/>
        </w:rPr>
        <w:t>Р</w:t>
      </w:r>
      <w:r w:rsidR="003C0FD0">
        <w:rPr>
          <w:b/>
          <w:sz w:val="28"/>
          <w:szCs w:val="24"/>
        </w:rPr>
        <w:t xml:space="preserve">ОССИЙСКОЙ </w:t>
      </w:r>
      <w:r w:rsidRPr="00DD1C31">
        <w:rPr>
          <w:b/>
          <w:sz w:val="28"/>
          <w:szCs w:val="24"/>
        </w:rPr>
        <w:t>Ф</w:t>
      </w:r>
      <w:r w:rsidR="003C0FD0">
        <w:rPr>
          <w:b/>
          <w:sz w:val="28"/>
          <w:szCs w:val="24"/>
        </w:rPr>
        <w:t>ЕДЕРАЦИИ</w:t>
      </w:r>
    </w:p>
    <w:p w14:paraId="019956F7" w14:textId="77777777" w:rsidR="003C0FD0" w:rsidRPr="00DD1C31" w:rsidRDefault="003C0FD0" w:rsidP="005F5BF7">
      <w:pPr>
        <w:jc w:val="center"/>
        <w:rPr>
          <w:b/>
          <w:sz w:val="28"/>
          <w:szCs w:val="24"/>
        </w:rPr>
      </w:pPr>
    </w:p>
    <w:p w14:paraId="72A9EFCF" w14:textId="77777777" w:rsidR="005F5BF7" w:rsidRPr="00DD1C31" w:rsidRDefault="005F5BF7" w:rsidP="005F5BF7">
      <w:pPr>
        <w:jc w:val="center"/>
        <w:rPr>
          <w:b/>
          <w:sz w:val="28"/>
          <w:szCs w:val="24"/>
        </w:rPr>
      </w:pPr>
      <w:r w:rsidRPr="00DD1C31">
        <w:rPr>
          <w:b/>
          <w:sz w:val="28"/>
          <w:szCs w:val="24"/>
        </w:rPr>
        <w:t>ФГБОУ ВО «ИНГУШСКИЙ ГОСУДАРСТВЕННЫЙ УНИВЕРСИТЕТ»</w:t>
      </w:r>
    </w:p>
    <w:p w14:paraId="7C61CD3C" w14:textId="77777777" w:rsidR="005F5BF7" w:rsidRDefault="005F5BF7" w:rsidP="005F5BF7">
      <w:pPr>
        <w:jc w:val="center"/>
        <w:rPr>
          <w:b/>
          <w:sz w:val="28"/>
          <w:szCs w:val="24"/>
        </w:rPr>
      </w:pPr>
    </w:p>
    <w:p w14:paraId="4F0B77E6" w14:textId="77777777" w:rsidR="005F5BF7" w:rsidRPr="00DD1C31" w:rsidRDefault="005F5BF7" w:rsidP="005F5BF7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ru-RU"/>
        </w:rPr>
        <w:drawing>
          <wp:inline distT="0" distB="0" distL="0" distR="0" wp14:anchorId="616A690D" wp14:editId="4A4CFF0C">
            <wp:extent cx="2433739" cy="218623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742" cy="2188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38B33" w14:textId="77777777" w:rsidR="005F5BF7" w:rsidRPr="00DD1C31" w:rsidRDefault="005F5BF7" w:rsidP="005F5BF7">
      <w:pPr>
        <w:rPr>
          <w:b/>
          <w:sz w:val="28"/>
          <w:szCs w:val="24"/>
        </w:rPr>
      </w:pPr>
    </w:p>
    <w:p w14:paraId="50FFD26F" w14:textId="77777777" w:rsidR="005F5BF7" w:rsidRPr="007E49DB" w:rsidRDefault="005F5BF7" w:rsidP="005F5BF7">
      <w:pPr>
        <w:jc w:val="center"/>
        <w:rPr>
          <w:b/>
          <w:sz w:val="28"/>
          <w:szCs w:val="28"/>
        </w:rPr>
      </w:pPr>
      <w:r w:rsidRPr="007E49DB">
        <w:rPr>
          <w:b/>
          <w:sz w:val="28"/>
          <w:szCs w:val="28"/>
        </w:rPr>
        <w:t xml:space="preserve">ИНФОРМАЦИОННОЕ ПИСЬМО </w:t>
      </w:r>
    </w:p>
    <w:p w14:paraId="0138BAEE" w14:textId="77777777" w:rsidR="005F5BF7" w:rsidRPr="00BE0DF3" w:rsidRDefault="005F5BF7" w:rsidP="005F5BF7">
      <w:pPr>
        <w:jc w:val="center"/>
        <w:rPr>
          <w:sz w:val="28"/>
          <w:szCs w:val="28"/>
        </w:rPr>
      </w:pPr>
      <w:r w:rsidRPr="00BE0DF3">
        <w:rPr>
          <w:sz w:val="28"/>
          <w:szCs w:val="28"/>
        </w:rPr>
        <w:t xml:space="preserve">о проведении Всероссийской научно-практической конференции </w:t>
      </w:r>
    </w:p>
    <w:p w14:paraId="7867DE53" w14:textId="77777777" w:rsidR="005F5BF7" w:rsidRPr="00BE0DF3" w:rsidRDefault="005F5BF7" w:rsidP="005F5BF7">
      <w:pPr>
        <w:jc w:val="center"/>
        <w:rPr>
          <w:sz w:val="28"/>
          <w:szCs w:val="28"/>
        </w:rPr>
      </w:pPr>
      <w:r w:rsidRPr="00BE0DF3">
        <w:rPr>
          <w:sz w:val="28"/>
          <w:szCs w:val="28"/>
        </w:rPr>
        <w:t xml:space="preserve">студентов, аспирантов и молодых ученых </w:t>
      </w:r>
    </w:p>
    <w:p w14:paraId="43C91A41" w14:textId="77777777" w:rsidR="005F5BF7" w:rsidRPr="007E49DB" w:rsidRDefault="005F5BF7" w:rsidP="005F5BF7">
      <w:pPr>
        <w:jc w:val="center"/>
        <w:rPr>
          <w:b/>
          <w:sz w:val="28"/>
          <w:szCs w:val="28"/>
        </w:rPr>
      </w:pPr>
      <w:r w:rsidRPr="007E49DB">
        <w:rPr>
          <w:b/>
          <w:sz w:val="28"/>
          <w:szCs w:val="28"/>
        </w:rPr>
        <w:t>«МОЛОДЫЕ ИССЛЕДОВАТЕЛИ – В ПОИСКЕ»</w:t>
      </w:r>
    </w:p>
    <w:p w14:paraId="1500F779" w14:textId="77777777" w:rsidR="005F5BF7" w:rsidRPr="007E49DB" w:rsidRDefault="005A6C4B" w:rsidP="005F5BF7">
      <w:pPr>
        <w:jc w:val="center"/>
        <w:rPr>
          <w:b/>
          <w:sz w:val="28"/>
          <w:szCs w:val="28"/>
        </w:rPr>
      </w:pPr>
      <w:r w:rsidRPr="005A6C4B">
        <w:rPr>
          <w:b/>
          <w:sz w:val="28"/>
          <w:szCs w:val="28"/>
        </w:rPr>
        <w:t>2</w:t>
      </w:r>
      <w:r w:rsidR="0098146B">
        <w:rPr>
          <w:b/>
          <w:sz w:val="28"/>
          <w:szCs w:val="28"/>
        </w:rPr>
        <w:t>0</w:t>
      </w:r>
      <w:r w:rsidR="0021165C">
        <w:rPr>
          <w:b/>
          <w:sz w:val="28"/>
          <w:szCs w:val="28"/>
        </w:rPr>
        <w:t xml:space="preserve"> мая </w:t>
      </w:r>
      <w:r w:rsidR="005F5BF7">
        <w:rPr>
          <w:b/>
          <w:sz w:val="28"/>
          <w:szCs w:val="28"/>
        </w:rPr>
        <w:t>202</w:t>
      </w:r>
      <w:r w:rsidR="00FF60CA" w:rsidRPr="005A6C4B">
        <w:rPr>
          <w:b/>
          <w:sz w:val="28"/>
          <w:szCs w:val="28"/>
        </w:rPr>
        <w:t>6</w:t>
      </w:r>
      <w:r w:rsidR="005F5BF7" w:rsidRPr="007E49DB">
        <w:rPr>
          <w:b/>
          <w:sz w:val="28"/>
          <w:szCs w:val="28"/>
        </w:rPr>
        <w:t xml:space="preserve"> г. </w:t>
      </w:r>
    </w:p>
    <w:p w14:paraId="612297D9" w14:textId="77777777" w:rsidR="005F5BF7" w:rsidRPr="00BE0DF3" w:rsidRDefault="005F5BF7" w:rsidP="005F5BF7">
      <w:pPr>
        <w:jc w:val="center"/>
        <w:rPr>
          <w:sz w:val="28"/>
          <w:szCs w:val="28"/>
        </w:rPr>
      </w:pPr>
    </w:p>
    <w:p w14:paraId="07285732" w14:textId="77777777" w:rsidR="005F5BF7" w:rsidRPr="002A69B9" w:rsidRDefault="005F5BF7" w:rsidP="005F5BF7">
      <w:pPr>
        <w:ind w:left="115" w:firstLine="495"/>
        <w:jc w:val="center"/>
        <w:rPr>
          <w:b/>
          <w:sz w:val="28"/>
          <w:szCs w:val="28"/>
          <w:lang w:eastAsia="ru-RU"/>
        </w:rPr>
      </w:pPr>
      <w:r w:rsidRPr="002A69B9">
        <w:rPr>
          <w:b/>
          <w:sz w:val="28"/>
          <w:szCs w:val="28"/>
          <w:lang w:eastAsia="ru-RU"/>
        </w:rPr>
        <w:t xml:space="preserve">Уважаемые молодые ученые, студенты и аспиранты! </w:t>
      </w:r>
    </w:p>
    <w:p w14:paraId="31A5DA34" w14:textId="77777777" w:rsidR="005F5BF7" w:rsidRPr="00BE0DF3" w:rsidRDefault="005F5BF7" w:rsidP="005F5BF7">
      <w:pPr>
        <w:jc w:val="both"/>
        <w:rPr>
          <w:sz w:val="28"/>
          <w:szCs w:val="28"/>
          <w:lang w:eastAsia="ru-RU"/>
        </w:rPr>
      </w:pPr>
    </w:p>
    <w:p w14:paraId="42B0C9D8" w14:textId="77777777" w:rsidR="005F5BF7" w:rsidRPr="007E49DB" w:rsidRDefault="005F5BF7" w:rsidP="005F5BF7">
      <w:pPr>
        <w:ind w:firstLine="610"/>
        <w:jc w:val="both"/>
        <w:rPr>
          <w:sz w:val="28"/>
          <w:szCs w:val="28"/>
          <w:lang w:eastAsia="ru-RU"/>
        </w:rPr>
      </w:pPr>
      <w:r w:rsidRPr="002A69B9">
        <w:rPr>
          <w:sz w:val="28"/>
          <w:szCs w:val="28"/>
          <w:lang w:eastAsia="ru-RU"/>
        </w:rPr>
        <w:t>Приглашаем вас принять участие во Всероссийской научно-практической конференции студентов, аспирантов и молодых ученых «Молодые исследователи – в поиске»</w:t>
      </w:r>
      <w:r w:rsidR="00B14017">
        <w:rPr>
          <w:sz w:val="28"/>
          <w:szCs w:val="28"/>
          <w:lang w:eastAsia="ru-RU"/>
        </w:rPr>
        <w:t xml:space="preserve"> 2026 года</w:t>
      </w:r>
      <w:r w:rsidRPr="007E49DB">
        <w:rPr>
          <w:sz w:val="28"/>
          <w:szCs w:val="28"/>
          <w:lang w:eastAsia="ru-RU"/>
        </w:rPr>
        <w:t xml:space="preserve">. </w:t>
      </w:r>
    </w:p>
    <w:p w14:paraId="133C2BDA" w14:textId="77777777" w:rsidR="005F5BF7" w:rsidRPr="00BE0DF3" w:rsidRDefault="005F5BF7" w:rsidP="005F5BF7">
      <w:pPr>
        <w:ind w:firstLine="610"/>
        <w:jc w:val="both"/>
        <w:rPr>
          <w:color w:val="000000"/>
          <w:sz w:val="28"/>
          <w:szCs w:val="28"/>
          <w:shd w:val="clear" w:color="auto" w:fill="FFFFFF"/>
        </w:rPr>
      </w:pPr>
      <w:r w:rsidRPr="007E49DB">
        <w:rPr>
          <w:sz w:val="28"/>
          <w:szCs w:val="28"/>
          <w:lang w:eastAsia="ru-RU"/>
        </w:rPr>
        <w:t xml:space="preserve">Основной целью конференции является развитие научно-исследовательского потенциала молодежи, популяризации науки и научных знаний, а также создание </w:t>
      </w:r>
      <w:r w:rsidRPr="007E49DB">
        <w:rPr>
          <w:color w:val="000000"/>
          <w:sz w:val="28"/>
          <w:szCs w:val="28"/>
          <w:shd w:val="clear" w:color="auto" w:fill="FFFFFF"/>
        </w:rPr>
        <w:t>платформы для обмена</w:t>
      </w:r>
      <w:r w:rsidRPr="00BE0DF3">
        <w:rPr>
          <w:color w:val="000000"/>
          <w:sz w:val="28"/>
          <w:szCs w:val="28"/>
          <w:shd w:val="clear" w:color="auto" w:fill="FFFFFF"/>
        </w:rPr>
        <w:t xml:space="preserve"> научными идеями и результатами исследований молодых ученых.</w:t>
      </w:r>
    </w:p>
    <w:p w14:paraId="066B0F82" w14:textId="77777777" w:rsidR="005F5BF7" w:rsidRDefault="005F5BF7" w:rsidP="005F5BF7">
      <w:pPr>
        <w:ind w:firstLine="610"/>
        <w:jc w:val="both"/>
        <w:rPr>
          <w:color w:val="000000"/>
          <w:sz w:val="28"/>
          <w:szCs w:val="28"/>
          <w:shd w:val="clear" w:color="auto" w:fill="FFFFFF"/>
        </w:rPr>
      </w:pPr>
      <w:r w:rsidRPr="00BE0DF3">
        <w:rPr>
          <w:color w:val="000000"/>
          <w:sz w:val="28"/>
          <w:szCs w:val="28"/>
          <w:shd w:val="clear" w:color="auto" w:fill="FFFFFF"/>
        </w:rPr>
        <w:t>На конференции предусмотрена работа</w:t>
      </w:r>
      <w:r w:rsidRPr="0029790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рамках 3-х секций</w:t>
      </w:r>
      <w:r w:rsidRPr="00BE0DF3">
        <w:rPr>
          <w:color w:val="000000"/>
          <w:sz w:val="28"/>
          <w:szCs w:val="28"/>
          <w:shd w:val="clear" w:color="auto" w:fill="FFFFFF"/>
        </w:rPr>
        <w:t>:</w:t>
      </w:r>
    </w:p>
    <w:p w14:paraId="543EA260" w14:textId="77777777" w:rsidR="005F5BF7" w:rsidRDefault="005F5BF7" w:rsidP="005F5BF7">
      <w:pPr>
        <w:ind w:firstLine="6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Общественно-гуманитарные науки;</w:t>
      </w:r>
    </w:p>
    <w:p w14:paraId="01E826E7" w14:textId="77777777" w:rsidR="005F5BF7" w:rsidRDefault="005F5BF7" w:rsidP="005F5BF7">
      <w:pPr>
        <w:ind w:firstLine="6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Естественно-технические науки; </w:t>
      </w:r>
    </w:p>
    <w:p w14:paraId="42292038" w14:textId="77777777" w:rsidR="005F5BF7" w:rsidRDefault="005F5BF7" w:rsidP="005F5BF7">
      <w:pPr>
        <w:ind w:firstLine="61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3. Медицинские науки</w:t>
      </w:r>
    </w:p>
    <w:p w14:paraId="3EC5D5F2" w14:textId="77777777" w:rsidR="005F5BF7" w:rsidRPr="001F6B44" w:rsidRDefault="005F5BF7" w:rsidP="005F5BF7">
      <w:pPr>
        <w:ind w:firstLine="610"/>
        <w:jc w:val="both"/>
        <w:rPr>
          <w:sz w:val="28"/>
          <w:szCs w:val="28"/>
          <w:lang w:eastAsia="ru-RU"/>
        </w:rPr>
      </w:pPr>
    </w:p>
    <w:p w14:paraId="46AD67FA" w14:textId="3F699B43" w:rsidR="005F5BF7" w:rsidRPr="00AB12BC" w:rsidRDefault="005F5BF7" w:rsidP="005F5BF7">
      <w:pPr>
        <w:ind w:firstLine="610"/>
        <w:jc w:val="both"/>
        <w:rPr>
          <w:sz w:val="28"/>
          <w:szCs w:val="28"/>
          <w:lang w:eastAsia="ru-RU"/>
        </w:rPr>
      </w:pPr>
      <w:r w:rsidRPr="00BB52EC">
        <w:rPr>
          <w:b/>
          <w:sz w:val="28"/>
          <w:szCs w:val="28"/>
          <w:lang w:eastAsia="ru-RU"/>
        </w:rPr>
        <w:t>Порядок подачи заявок:</w:t>
      </w:r>
      <w:r w:rsidRPr="00BB52EC">
        <w:rPr>
          <w:sz w:val="28"/>
          <w:szCs w:val="28"/>
          <w:lang w:eastAsia="ru-RU"/>
        </w:rPr>
        <w:t xml:space="preserve"> </w:t>
      </w:r>
      <w:r w:rsidRPr="00BE0DF3">
        <w:rPr>
          <w:sz w:val="28"/>
          <w:szCs w:val="28"/>
          <w:lang w:eastAsia="ru-RU"/>
        </w:rPr>
        <w:t xml:space="preserve">Для участия в конференции необходимо прислать заявку </w:t>
      </w:r>
      <w:r w:rsidRPr="00BE0DF3">
        <w:rPr>
          <w:i/>
          <w:sz w:val="28"/>
          <w:szCs w:val="28"/>
          <w:lang w:eastAsia="ru-RU"/>
        </w:rPr>
        <w:t>(Приложение</w:t>
      </w:r>
      <w:r w:rsidRPr="00AB12BC">
        <w:rPr>
          <w:i/>
          <w:sz w:val="28"/>
          <w:szCs w:val="28"/>
          <w:lang w:eastAsia="ru-RU"/>
        </w:rPr>
        <w:t xml:space="preserve"> №</w:t>
      </w:r>
      <w:r w:rsidRPr="00BE0DF3">
        <w:rPr>
          <w:i/>
          <w:sz w:val="28"/>
          <w:szCs w:val="28"/>
          <w:lang w:eastAsia="ru-RU"/>
        </w:rPr>
        <w:t>1)</w:t>
      </w:r>
      <w:r w:rsidRPr="00BE0DF3">
        <w:rPr>
          <w:sz w:val="28"/>
          <w:szCs w:val="28"/>
          <w:lang w:eastAsia="ru-RU"/>
        </w:rPr>
        <w:t xml:space="preserve"> и статью в электронном виде объемом </w:t>
      </w:r>
      <w:r w:rsidRPr="00BE0DF3">
        <w:rPr>
          <w:bCs/>
          <w:sz w:val="28"/>
          <w:szCs w:val="28"/>
          <w:lang w:eastAsia="ru-RU"/>
        </w:rPr>
        <w:t xml:space="preserve">до </w:t>
      </w:r>
      <w:r w:rsidR="005C2376">
        <w:rPr>
          <w:bCs/>
          <w:sz w:val="28"/>
          <w:szCs w:val="28"/>
          <w:lang w:eastAsia="ru-RU"/>
        </w:rPr>
        <w:t>5</w:t>
      </w:r>
      <w:bookmarkStart w:id="0" w:name="_GoBack"/>
      <w:bookmarkEnd w:id="0"/>
      <w:r w:rsidRPr="00BE0DF3">
        <w:rPr>
          <w:bCs/>
          <w:sz w:val="28"/>
          <w:szCs w:val="28"/>
          <w:lang w:eastAsia="ru-RU"/>
        </w:rPr>
        <w:t xml:space="preserve"> страниц</w:t>
      </w:r>
      <w:r>
        <w:rPr>
          <w:bCs/>
          <w:sz w:val="28"/>
          <w:szCs w:val="28"/>
          <w:lang w:eastAsia="ru-RU"/>
        </w:rPr>
        <w:t xml:space="preserve">, оформленную в соответствии с указанными </w:t>
      </w:r>
      <w:r w:rsidR="002E3472">
        <w:rPr>
          <w:bCs/>
          <w:sz w:val="28"/>
          <w:szCs w:val="28"/>
          <w:lang w:eastAsia="ru-RU"/>
        </w:rPr>
        <w:t xml:space="preserve">к информационному письму </w:t>
      </w:r>
      <w:r>
        <w:rPr>
          <w:bCs/>
          <w:sz w:val="28"/>
          <w:szCs w:val="28"/>
          <w:lang w:eastAsia="ru-RU"/>
        </w:rPr>
        <w:t>требованиями</w:t>
      </w:r>
      <w:r w:rsidRPr="00BE0DF3">
        <w:rPr>
          <w:sz w:val="28"/>
          <w:szCs w:val="28"/>
          <w:lang w:eastAsia="ru-RU"/>
        </w:rPr>
        <w:t xml:space="preserve"> </w:t>
      </w:r>
      <w:r w:rsidR="00C75548">
        <w:rPr>
          <w:sz w:val="28"/>
          <w:szCs w:val="28"/>
          <w:lang w:eastAsia="ru-RU"/>
        </w:rPr>
        <w:t>(</w:t>
      </w:r>
      <w:r w:rsidR="002B42A2">
        <w:rPr>
          <w:i/>
          <w:sz w:val="28"/>
          <w:szCs w:val="28"/>
          <w:lang w:eastAsia="ru-RU"/>
        </w:rPr>
        <w:t>Приложение №2</w:t>
      </w:r>
      <w:r w:rsidR="00C75548">
        <w:rPr>
          <w:sz w:val="28"/>
          <w:szCs w:val="28"/>
          <w:lang w:eastAsia="ru-RU"/>
        </w:rPr>
        <w:t xml:space="preserve">) </w:t>
      </w:r>
      <w:r w:rsidRPr="00BE0DF3">
        <w:rPr>
          <w:sz w:val="28"/>
          <w:szCs w:val="28"/>
          <w:lang w:eastAsia="ru-RU"/>
        </w:rPr>
        <w:t xml:space="preserve">на электронный адрес </w:t>
      </w:r>
      <w:hyperlink r:id="rId9" w:history="1">
        <w:r w:rsidRPr="00AB12BC">
          <w:rPr>
            <w:bCs/>
            <w:color w:val="0000FF"/>
            <w:sz w:val="28"/>
            <w:szCs w:val="28"/>
            <w:lang w:val="en-US" w:eastAsia="ru-RU"/>
          </w:rPr>
          <w:t>mip</w:t>
        </w:r>
        <w:r w:rsidRPr="00AB12BC">
          <w:rPr>
            <w:bCs/>
            <w:color w:val="0000FF"/>
            <w:sz w:val="28"/>
            <w:szCs w:val="28"/>
            <w:lang w:eastAsia="ru-RU"/>
          </w:rPr>
          <w:t>@ingg</w:t>
        </w:r>
        <w:r w:rsidRPr="00AB12BC">
          <w:rPr>
            <w:bCs/>
            <w:color w:val="0000FF"/>
            <w:sz w:val="28"/>
            <w:szCs w:val="28"/>
            <w:lang w:val="en-US" w:eastAsia="ru-RU"/>
          </w:rPr>
          <w:t>u</w:t>
        </w:r>
        <w:r w:rsidRPr="00AB12BC">
          <w:rPr>
            <w:bCs/>
            <w:color w:val="0000FF"/>
            <w:sz w:val="28"/>
            <w:szCs w:val="28"/>
            <w:lang w:eastAsia="ru-RU"/>
          </w:rPr>
          <w:t>.</w:t>
        </w:r>
        <w:proofErr w:type="spellStart"/>
        <w:r w:rsidRPr="00AB12BC">
          <w:rPr>
            <w:bCs/>
            <w:color w:val="0000FF"/>
            <w:sz w:val="28"/>
            <w:szCs w:val="28"/>
            <w:lang w:eastAsia="ru-RU"/>
          </w:rPr>
          <w:t>ru</w:t>
        </w:r>
        <w:proofErr w:type="spellEnd"/>
      </w:hyperlink>
      <w:r w:rsidRPr="00BE0DF3">
        <w:rPr>
          <w:bCs/>
          <w:sz w:val="28"/>
          <w:szCs w:val="28"/>
          <w:lang w:eastAsia="ru-RU"/>
        </w:rPr>
        <w:t xml:space="preserve"> </w:t>
      </w:r>
      <w:r w:rsidRPr="00BE0DF3">
        <w:rPr>
          <w:b/>
          <w:bCs/>
          <w:sz w:val="28"/>
          <w:szCs w:val="28"/>
          <w:lang w:eastAsia="ru-RU"/>
        </w:rPr>
        <w:t xml:space="preserve">до </w:t>
      </w:r>
      <w:r w:rsidR="006758DE" w:rsidRPr="006758DE">
        <w:rPr>
          <w:b/>
          <w:bCs/>
          <w:sz w:val="28"/>
          <w:szCs w:val="28"/>
          <w:lang w:eastAsia="ru-RU"/>
        </w:rPr>
        <w:t>15</w:t>
      </w:r>
      <w:r w:rsidRPr="00BE0DF3">
        <w:rPr>
          <w:b/>
          <w:bCs/>
          <w:sz w:val="28"/>
          <w:szCs w:val="28"/>
          <w:lang w:eastAsia="ru-RU"/>
        </w:rPr>
        <w:t xml:space="preserve"> апреля </w:t>
      </w:r>
      <w:r w:rsidRPr="006464FE">
        <w:rPr>
          <w:b/>
          <w:bCs/>
          <w:sz w:val="28"/>
          <w:szCs w:val="28"/>
          <w:lang w:eastAsia="ru-RU"/>
        </w:rPr>
        <w:t>202</w:t>
      </w:r>
      <w:r w:rsidR="00FF60CA">
        <w:rPr>
          <w:b/>
          <w:bCs/>
          <w:sz w:val="28"/>
          <w:szCs w:val="28"/>
          <w:lang w:eastAsia="ru-RU"/>
        </w:rPr>
        <w:t>6</w:t>
      </w:r>
      <w:r w:rsidRPr="00BE0DF3">
        <w:rPr>
          <w:bCs/>
          <w:sz w:val="28"/>
          <w:szCs w:val="28"/>
          <w:lang w:eastAsia="ru-RU"/>
        </w:rPr>
        <w:t xml:space="preserve"> года (включительно)</w:t>
      </w:r>
      <w:r w:rsidRPr="00BE0DF3">
        <w:rPr>
          <w:sz w:val="28"/>
          <w:szCs w:val="28"/>
          <w:lang w:eastAsia="ru-RU"/>
        </w:rPr>
        <w:t xml:space="preserve">. </w:t>
      </w:r>
    </w:p>
    <w:p w14:paraId="057AAB1B" w14:textId="77777777" w:rsidR="005F5BF7" w:rsidRPr="00BE0DF3" w:rsidRDefault="005F5BF7" w:rsidP="005F5BF7">
      <w:pPr>
        <w:ind w:firstLine="708"/>
        <w:jc w:val="both"/>
        <w:rPr>
          <w:i/>
          <w:sz w:val="28"/>
          <w:szCs w:val="28"/>
          <w:lang w:eastAsia="ru-RU"/>
        </w:rPr>
      </w:pPr>
      <w:r w:rsidRPr="00BE0DF3">
        <w:rPr>
          <w:sz w:val="28"/>
          <w:szCs w:val="28"/>
          <w:lang w:eastAsia="ru-RU"/>
        </w:rPr>
        <w:t>К статье обязательно должен быть приложен подписанный научным руководителем отзыв (в сканированном виде).</w:t>
      </w:r>
    </w:p>
    <w:p w14:paraId="4E02D0A6" w14:textId="77777777" w:rsidR="005F5BF7" w:rsidRPr="00BE0DF3" w:rsidRDefault="005F5BF7" w:rsidP="005F5BF7">
      <w:pPr>
        <w:ind w:left="115" w:firstLine="495"/>
        <w:jc w:val="both"/>
        <w:rPr>
          <w:sz w:val="28"/>
          <w:szCs w:val="28"/>
          <w:lang w:eastAsia="ru-RU"/>
        </w:rPr>
      </w:pPr>
      <w:r w:rsidRPr="00B14017">
        <w:rPr>
          <w:b/>
          <w:sz w:val="28"/>
          <w:szCs w:val="28"/>
          <w:lang w:eastAsia="ru-RU"/>
        </w:rPr>
        <w:t>Внимание!</w:t>
      </w:r>
      <w:r w:rsidRPr="00BE0DF3">
        <w:rPr>
          <w:sz w:val="28"/>
          <w:szCs w:val="28"/>
          <w:lang w:eastAsia="ru-RU"/>
        </w:rPr>
        <w:t xml:space="preserve"> Количество участников конференции </w:t>
      </w:r>
      <w:r>
        <w:rPr>
          <w:sz w:val="28"/>
          <w:szCs w:val="28"/>
          <w:lang w:eastAsia="ru-RU"/>
        </w:rPr>
        <w:t>и публикуемых статей ограничено.</w:t>
      </w:r>
      <w:r w:rsidRPr="00BE0DF3">
        <w:rPr>
          <w:sz w:val="28"/>
          <w:szCs w:val="28"/>
          <w:lang w:eastAsia="ru-RU"/>
        </w:rPr>
        <w:t xml:space="preserve"> Число авторов одной статьи не может превышать трех человек. </w:t>
      </w:r>
    </w:p>
    <w:p w14:paraId="5D0B3FBA" w14:textId="77777777" w:rsidR="005F5BF7" w:rsidRPr="00BE0DF3" w:rsidRDefault="005F5BF7" w:rsidP="005F5BF7">
      <w:pPr>
        <w:ind w:left="115" w:firstLine="495"/>
        <w:jc w:val="both"/>
        <w:rPr>
          <w:sz w:val="28"/>
          <w:szCs w:val="28"/>
          <w:lang w:eastAsia="ru-RU"/>
        </w:rPr>
      </w:pPr>
      <w:proofErr w:type="gramStart"/>
      <w:r w:rsidRPr="00BE0DF3">
        <w:rPr>
          <w:sz w:val="28"/>
          <w:szCs w:val="28"/>
          <w:lang w:eastAsia="ru-RU"/>
        </w:rPr>
        <w:lastRenderedPageBreak/>
        <w:t>Оригинальность текста и преимущественно исследовательский характер предоставляемой статьи обязательны.</w:t>
      </w:r>
      <w:proofErr w:type="gramEnd"/>
      <w:r w:rsidRPr="00BE0DF3">
        <w:rPr>
          <w:sz w:val="28"/>
          <w:szCs w:val="28"/>
          <w:lang w:eastAsia="ru-RU"/>
        </w:rPr>
        <w:t xml:space="preserve"> Статьи реферативного характера на конференцию не принимаются.</w:t>
      </w:r>
    </w:p>
    <w:p w14:paraId="1398B118" w14:textId="77777777" w:rsidR="005F5BF7" w:rsidRPr="00B14017" w:rsidRDefault="005F5BF7" w:rsidP="005F5BF7">
      <w:pPr>
        <w:ind w:left="115" w:firstLine="495"/>
        <w:jc w:val="both"/>
        <w:rPr>
          <w:sz w:val="28"/>
          <w:szCs w:val="28"/>
          <w:lang w:eastAsia="ru-RU"/>
        </w:rPr>
      </w:pPr>
      <w:r w:rsidRPr="00B14017">
        <w:rPr>
          <w:sz w:val="28"/>
          <w:szCs w:val="28"/>
          <w:lang w:eastAsia="ru-RU"/>
        </w:rPr>
        <w:t>Редакционная коллегия оставляет за собой право на отбор статей, а также на их редактирование.</w:t>
      </w:r>
    </w:p>
    <w:p w14:paraId="63CE961F" w14:textId="77777777" w:rsidR="005F5BF7" w:rsidRPr="00BE0DF3" w:rsidRDefault="005F5BF7" w:rsidP="005F5BF7">
      <w:pPr>
        <w:ind w:left="115" w:firstLine="495"/>
        <w:jc w:val="both"/>
        <w:rPr>
          <w:sz w:val="28"/>
          <w:szCs w:val="28"/>
          <w:lang w:eastAsia="ru-RU"/>
        </w:rPr>
      </w:pPr>
      <w:r w:rsidRPr="00AB12BC">
        <w:rPr>
          <w:sz w:val="28"/>
          <w:szCs w:val="28"/>
          <w:lang w:eastAsia="ru-RU"/>
        </w:rPr>
        <w:t xml:space="preserve">Недопустимо предоставление материалов, опубликованных ранее либо направленных в другие издания. Автор статьи  и научный руководитель </w:t>
      </w:r>
      <w:r w:rsidRPr="003C4399">
        <w:rPr>
          <w:i/>
          <w:sz w:val="28"/>
          <w:szCs w:val="28"/>
          <w:lang w:eastAsia="ru-RU"/>
        </w:rPr>
        <w:t>несут полную ответственность</w:t>
      </w:r>
      <w:r w:rsidRPr="00AB12BC">
        <w:rPr>
          <w:sz w:val="28"/>
          <w:szCs w:val="28"/>
          <w:lang w:eastAsia="ru-RU"/>
        </w:rPr>
        <w:t xml:space="preserve"> за содержание, оригинальность, объективность и обоснованность публикуемых материалов. </w:t>
      </w:r>
    </w:p>
    <w:p w14:paraId="07620A24" w14:textId="77777777" w:rsidR="005F5BF7" w:rsidRDefault="005F5BF7" w:rsidP="005F5BF7">
      <w:pPr>
        <w:ind w:left="115" w:firstLine="495"/>
        <w:jc w:val="both"/>
        <w:rPr>
          <w:b/>
          <w:sz w:val="28"/>
          <w:szCs w:val="28"/>
          <w:lang w:eastAsia="ru-RU"/>
        </w:rPr>
      </w:pPr>
      <w:r w:rsidRPr="00B14017">
        <w:rPr>
          <w:b/>
          <w:sz w:val="28"/>
          <w:szCs w:val="28"/>
          <w:lang w:eastAsia="ru-RU"/>
        </w:rPr>
        <w:t>По итогам конференции планируется издание сборника материалов, который будет размещен в РИНЦ.</w:t>
      </w:r>
    </w:p>
    <w:p w14:paraId="572BC99D" w14:textId="77777777" w:rsidR="005F5BF7" w:rsidRPr="00B14017" w:rsidRDefault="005F5BF7" w:rsidP="005F5BF7">
      <w:pPr>
        <w:jc w:val="both"/>
        <w:rPr>
          <w:b/>
          <w:sz w:val="28"/>
          <w:szCs w:val="28"/>
          <w:lang w:eastAsia="ru-RU"/>
        </w:rPr>
      </w:pPr>
    </w:p>
    <w:p w14:paraId="45E27143" w14:textId="77777777" w:rsidR="005F5BF7" w:rsidRDefault="005F5BF7" w:rsidP="005F5BF7">
      <w:pPr>
        <w:ind w:left="115" w:firstLine="495"/>
        <w:jc w:val="both"/>
        <w:rPr>
          <w:b/>
          <w:sz w:val="28"/>
          <w:szCs w:val="28"/>
          <w:lang w:eastAsia="ru-RU"/>
        </w:rPr>
      </w:pPr>
      <w:r w:rsidRPr="002E3C12">
        <w:rPr>
          <w:b/>
          <w:sz w:val="28"/>
          <w:szCs w:val="28"/>
          <w:lang w:eastAsia="ru-RU"/>
        </w:rPr>
        <w:t>Дополнительная информация:</w:t>
      </w:r>
    </w:p>
    <w:p w14:paraId="1B200064" w14:textId="77777777" w:rsidR="005F5BF7" w:rsidRPr="002E3C12" w:rsidRDefault="005F5BF7" w:rsidP="005F5BF7">
      <w:pPr>
        <w:ind w:left="115" w:firstLine="495"/>
        <w:jc w:val="both"/>
        <w:rPr>
          <w:sz w:val="28"/>
          <w:szCs w:val="28"/>
          <w:lang w:eastAsia="ru-RU"/>
        </w:rPr>
      </w:pPr>
      <w:r w:rsidRPr="002E3C12">
        <w:rPr>
          <w:sz w:val="28"/>
          <w:szCs w:val="28"/>
          <w:lang w:eastAsia="ru-RU"/>
        </w:rPr>
        <w:t>Адрес оргкомитета конференции:</w:t>
      </w:r>
      <w:r>
        <w:rPr>
          <w:sz w:val="28"/>
          <w:szCs w:val="28"/>
          <w:lang w:eastAsia="ru-RU"/>
        </w:rPr>
        <w:t xml:space="preserve"> 3860</w:t>
      </w:r>
      <w:r w:rsidRPr="002E3C12">
        <w:rPr>
          <w:sz w:val="28"/>
          <w:szCs w:val="28"/>
          <w:lang w:eastAsia="ru-RU"/>
        </w:rPr>
        <w:t xml:space="preserve">01, г. </w:t>
      </w:r>
      <w:proofErr w:type="spellStart"/>
      <w:r w:rsidRPr="002E3C12">
        <w:rPr>
          <w:sz w:val="28"/>
          <w:szCs w:val="28"/>
          <w:lang w:eastAsia="ru-RU"/>
        </w:rPr>
        <w:t>Магас</w:t>
      </w:r>
      <w:proofErr w:type="spellEnd"/>
      <w:r w:rsidRPr="002E3C12">
        <w:rPr>
          <w:sz w:val="28"/>
          <w:szCs w:val="28"/>
          <w:lang w:eastAsia="ru-RU"/>
        </w:rPr>
        <w:t xml:space="preserve">, </w:t>
      </w:r>
      <w:proofErr w:type="spellStart"/>
      <w:r w:rsidRPr="002E3C12">
        <w:rPr>
          <w:sz w:val="28"/>
          <w:szCs w:val="28"/>
          <w:lang w:eastAsia="ru-RU"/>
        </w:rPr>
        <w:t>пр-кт</w:t>
      </w:r>
      <w:proofErr w:type="spellEnd"/>
      <w:r w:rsidRPr="002E3C12">
        <w:rPr>
          <w:sz w:val="28"/>
          <w:szCs w:val="28"/>
          <w:lang w:eastAsia="ru-RU"/>
        </w:rPr>
        <w:t xml:space="preserve">. И. </w:t>
      </w:r>
      <w:proofErr w:type="spellStart"/>
      <w:r w:rsidRPr="002E3C12">
        <w:rPr>
          <w:sz w:val="28"/>
          <w:szCs w:val="28"/>
          <w:lang w:eastAsia="ru-RU"/>
        </w:rPr>
        <w:t>Зязикова</w:t>
      </w:r>
      <w:proofErr w:type="spellEnd"/>
      <w:r w:rsidRPr="002E3C12">
        <w:rPr>
          <w:sz w:val="28"/>
          <w:szCs w:val="28"/>
          <w:lang w:eastAsia="ru-RU"/>
        </w:rPr>
        <w:t xml:space="preserve">, 7, </w:t>
      </w:r>
      <w:proofErr w:type="spellStart"/>
      <w:r w:rsidRPr="002E3C12">
        <w:rPr>
          <w:color w:val="000000"/>
          <w:sz w:val="28"/>
          <w:szCs w:val="28"/>
          <w:lang w:eastAsia="ru-RU"/>
        </w:rPr>
        <w:t>ИнгГУ</w:t>
      </w:r>
      <w:proofErr w:type="spellEnd"/>
      <w:r w:rsidRPr="002E3C12">
        <w:rPr>
          <w:color w:val="000000"/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Главный корпус, 42</w:t>
      </w:r>
      <w:r w:rsidR="002862F9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каб</w:t>
      </w:r>
      <w:proofErr w:type="spellEnd"/>
      <w:r w:rsidRPr="002E3C12">
        <w:rPr>
          <w:sz w:val="28"/>
          <w:szCs w:val="28"/>
          <w:lang w:eastAsia="ru-RU"/>
        </w:rPr>
        <w:t>.</w:t>
      </w:r>
    </w:p>
    <w:p w14:paraId="35BBC921" w14:textId="77777777" w:rsidR="005F5BF7" w:rsidRDefault="005F5BF7" w:rsidP="005F5BF7">
      <w:pPr>
        <w:ind w:left="115" w:firstLine="495"/>
        <w:jc w:val="both"/>
        <w:rPr>
          <w:sz w:val="28"/>
          <w:szCs w:val="28"/>
          <w:lang w:eastAsia="ru-RU"/>
        </w:rPr>
      </w:pPr>
    </w:p>
    <w:p w14:paraId="001FD7CD" w14:textId="77777777" w:rsidR="005F5BF7" w:rsidRPr="005F5BF7" w:rsidRDefault="005F5BF7" w:rsidP="0098146B">
      <w:pPr>
        <w:ind w:firstLine="610"/>
        <w:rPr>
          <w:sz w:val="28"/>
          <w:szCs w:val="28"/>
          <w:lang w:eastAsia="ru-RU"/>
        </w:rPr>
      </w:pPr>
      <w:r w:rsidRPr="002E3C12">
        <w:rPr>
          <w:b/>
          <w:sz w:val="28"/>
          <w:szCs w:val="28"/>
          <w:lang w:eastAsia="ru-RU"/>
        </w:rPr>
        <w:t>Контакт</w:t>
      </w:r>
      <w:r>
        <w:rPr>
          <w:b/>
          <w:sz w:val="28"/>
          <w:szCs w:val="28"/>
          <w:lang w:eastAsia="ru-RU"/>
        </w:rPr>
        <w:t>ы</w:t>
      </w:r>
      <w:r w:rsidRPr="002E3C12">
        <w:rPr>
          <w:b/>
          <w:sz w:val="28"/>
          <w:szCs w:val="28"/>
          <w:lang w:eastAsia="ru-RU"/>
        </w:rPr>
        <w:t>:</w:t>
      </w:r>
      <w:r w:rsidRPr="002E3C12">
        <w:rPr>
          <w:sz w:val="28"/>
          <w:szCs w:val="28"/>
          <w:lang w:eastAsia="ru-RU"/>
        </w:rPr>
        <w:t xml:space="preserve">  </w:t>
      </w:r>
      <w:r w:rsidR="0098146B">
        <w:rPr>
          <w:sz w:val="28"/>
          <w:szCs w:val="28"/>
          <w:lang w:eastAsia="ru-RU"/>
        </w:rPr>
        <w:t xml:space="preserve">+7 918 819 15 68; </w:t>
      </w:r>
      <w:hyperlink r:id="rId10" w:history="1">
        <w:r w:rsidRPr="0015689A">
          <w:rPr>
            <w:rStyle w:val="a5"/>
            <w:sz w:val="28"/>
            <w:szCs w:val="28"/>
            <w:lang w:val="en-US" w:eastAsia="ru-RU"/>
          </w:rPr>
          <w:t>nis</w:t>
        </w:r>
        <w:r w:rsidRPr="005F5BF7">
          <w:rPr>
            <w:rStyle w:val="a5"/>
            <w:sz w:val="28"/>
            <w:szCs w:val="28"/>
            <w:lang w:eastAsia="ru-RU"/>
          </w:rPr>
          <w:t>@</w:t>
        </w:r>
        <w:r w:rsidRPr="0015689A">
          <w:rPr>
            <w:rStyle w:val="a5"/>
            <w:sz w:val="28"/>
            <w:szCs w:val="28"/>
            <w:lang w:val="en-US" w:eastAsia="ru-RU"/>
          </w:rPr>
          <w:t>inggu</w:t>
        </w:r>
        <w:r w:rsidRPr="005F5BF7">
          <w:rPr>
            <w:rStyle w:val="a5"/>
            <w:sz w:val="28"/>
            <w:szCs w:val="28"/>
            <w:lang w:eastAsia="ru-RU"/>
          </w:rPr>
          <w:t>.</w:t>
        </w:r>
        <w:r w:rsidRPr="0015689A">
          <w:rPr>
            <w:rStyle w:val="a5"/>
            <w:sz w:val="28"/>
            <w:szCs w:val="28"/>
            <w:lang w:val="en-US" w:eastAsia="ru-RU"/>
          </w:rPr>
          <w:t>ru</w:t>
        </w:r>
      </w:hyperlink>
      <w:r>
        <w:rPr>
          <w:sz w:val="28"/>
          <w:szCs w:val="28"/>
          <w:lang w:eastAsia="ru-RU"/>
        </w:rPr>
        <w:t xml:space="preserve">; </w:t>
      </w:r>
      <w:hyperlink r:id="rId11" w:history="1">
        <w:r w:rsidRPr="0015689A">
          <w:rPr>
            <w:rStyle w:val="a5"/>
            <w:sz w:val="28"/>
            <w:szCs w:val="28"/>
            <w:lang w:val="en-US" w:eastAsia="ru-RU"/>
          </w:rPr>
          <w:t>mip</w:t>
        </w:r>
        <w:r w:rsidRPr="005F5BF7">
          <w:rPr>
            <w:rStyle w:val="a5"/>
            <w:sz w:val="28"/>
            <w:szCs w:val="28"/>
            <w:lang w:eastAsia="ru-RU"/>
          </w:rPr>
          <w:t>@</w:t>
        </w:r>
        <w:r w:rsidRPr="0015689A">
          <w:rPr>
            <w:rStyle w:val="a5"/>
            <w:sz w:val="28"/>
            <w:szCs w:val="28"/>
            <w:lang w:val="en-US" w:eastAsia="ru-RU"/>
          </w:rPr>
          <w:t>inggu</w:t>
        </w:r>
        <w:r w:rsidRPr="005F5BF7">
          <w:rPr>
            <w:rStyle w:val="a5"/>
            <w:sz w:val="28"/>
            <w:szCs w:val="28"/>
            <w:lang w:eastAsia="ru-RU"/>
          </w:rPr>
          <w:t>.</w:t>
        </w:r>
        <w:proofErr w:type="spellStart"/>
        <w:r w:rsidRPr="0015689A">
          <w:rPr>
            <w:rStyle w:val="a5"/>
            <w:sz w:val="28"/>
            <w:szCs w:val="28"/>
            <w:lang w:val="en-US" w:eastAsia="ru-RU"/>
          </w:rPr>
          <w:t>ru</w:t>
        </w:r>
        <w:proofErr w:type="spellEnd"/>
      </w:hyperlink>
      <w:r w:rsidRPr="005F5BF7">
        <w:rPr>
          <w:sz w:val="28"/>
          <w:szCs w:val="28"/>
          <w:lang w:eastAsia="ru-RU"/>
        </w:rPr>
        <w:t xml:space="preserve"> </w:t>
      </w:r>
    </w:p>
    <w:p w14:paraId="60A67AA9" w14:textId="77777777" w:rsidR="005F5BF7" w:rsidRDefault="005F5BF7" w:rsidP="005F5BF7">
      <w:pPr>
        <w:ind w:left="115" w:firstLine="495"/>
        <w:jc w:val="both"/>
        <w:rPr>
          <w:sz w:val="28"/>
          <w:szCs w:val="28"/>
          <w:lang w:eastAsia="ru-RU"/>
        </w:rPr>
      </w:pPr>
    </w:p>
    <w:p w14:paraId="6DBC7F28" w14:textId="77777777" w:rsidR="005F5BF7" w:rsidRDefault="005F5BF7" w:rsidP="005F5BF7">
      <w:pPr>
        <w:ind w:left="115" w:firstLine="495"/>
        <w:jc w:val="both"/>
        <w:rPr>
          <w:sz w:val="28"/>
          <w:szCs w:val="28"/>
          <w:lang w:eastAsia="ru-RU"/>
        </w:rPr>
      </w:pPr>
    </w:p>
    <w:p w14:paraId="736720FB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56693C56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1E3C9286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14CDEC02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3AE3CD96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5052CA8F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1331AC57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73AD37A8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573D0EC2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5C6C0383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36CFAD07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582DC9B9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6FA0926D" w14:textId="77777777" w:rsidR="005F5BF7" w:rsidRPr="000C1C07" w:rsidRDefault="005F5BF7" w:rsidP="005F5BF7">
      <w:pPr>
        <w:jc w:val="both"/>
        <w:rPr>
          <w:sz w:val="28"/>
          <w:szCs w:val="28"/>
          <w:lang w:eastAsia="ru-RU"/>
        </w:rPr>
      </w:pPr>
    </w:p>
    <w:p w14:paraId="7E1E3FBA" w14:textId="77777777" w:rsidR="005F5BF7" w:rsidRPr="000C1C07" w:rsidRDefault="005F5BF7" w:rsidP="005F5BF7">
      <w:pPr>
        <w:jc w:val="both"/>
        <w:rPr>
          <w:sz w:val="28"/>
          <w:szCs w:val="28"/>
          <w:lang w:eastAsia="ru-RU"/>
        </w:rPr>
      </w:pPr>
    </w:p>
    <w:p w14:paraId="697FC492" w14:textId="77777777" w:rsidR="005F5BF7" w:rsidRPr="000C1C07" w:rsidRDefault="005F5BF7" w:rsidP="005F5BF7">
      <w:pPr>
        <w:jc w:val="both"/>
        <w:rPr>
          <w:sz w:val="28"/>
          <w:szCs w:val="28"/>
          <w:lang w:eastAsia="ru-RU"/>
        </w:rPr>
      </w:pPr>
    </w:p>
    <w:p w14:paraId="65A4F492" w14:textId="77777777" w:rsidR="005F5BF7" w:rsidRPr="000C1C07" w:rsidRDefault="005F5BF7" w:rsidP="005F5BF7">
      <w:pPr>
        <w:jc w:val="both"/>
        <w:rPr>
          <w:sz w:val="28"/>
          <w:szCs w:val="28"/>
          <w:lang w:eastAsia="ru-RU"/>
        </w:rPr>
      </w:pPr>
    </w:p>
    <w:p w14:paraId="04477596" w14:textId="77777777" w:rsidR="005F5BF7" w:rsidRPr="000C1C07" w:rsidRDefault="005F5BF7" w:rsidP="005F5BF7">
      <w:pPr>
        <w:jc w:val="both"/>
        <w:rPr>
          <w:sz w:val="28"/>
          <w:szCs w:val="28"/>
          <w:lang w:eastAsia="ru-RU"/>
        </w:rPr>
      </w:pPr>
    </w:p>
    <w:p w14:paraId="4476A839" w14:textId="77777777" w:rsidR="005F5BF7" w:rsidRPr="000C1C07" w:rsidRDefault="005F5BF7" w:rsidP="005F5BF7">
      <w:pPr>
        <w:jc w:val="both"/>
        <w:rPr>
          <w:sz w:val="28"/>
          <w:szCs w:val="28"/>
          <w:lang w:eastAsia="ru-RU"/>
        </w:rPr>
      </w:pPr>
    </w:p>
    <w:p w14:paraId="17207D68" w14:textId="77777777" w:rsidR="005F5BF7" w:rsidRPr="000C1C07" w:rsidRDefault="005F5BF7" w:rsidP="005F5BF7">
      <w:pPr>
        <w:jc w:val="both"/>
        <w:rPr>
          <w:sz w:val="28"/>
          <w:szCs w:val="28"/>
          <w:lang w:eastAsia="ru-RU"/>
        </w:rPr>
      </w:pPr>
    </w:p>
    <w:p w14:paraId="5477CB6F" w14:textId="77777777" w:rsidR="005F5BF7" w:rsidRPr="000C1C07" w:rsidRDefault="005F5BF7" w:rsidP="005F5BF7">
      <w:pPr>
        <w:jc w:val="both"/>
        <w:rPr>
          <w:sz w:val="28"/>
          <w:szCs w:val="28"/>
          <w:lang w:eastAsia="ru-RU"/>
        </w:rPr>
      </w:pPr>
    </w:p>
    <w:p w14:paraId="12C43433" w14:textId="77777777" w:rsidR="005F5BF7" w:rsidRPr="000C1C07" w:rsidRDefault="005F5BF7" w:rsidP="005F5BF7">
      <w:pPr>
        <w:jc w:val="both"/>
        <w:rPr>
          <w:sz w:val="28"/>
          <w:szCs w:val="28"/>
          <w:lang w:eastAsia="ru-RU"/>
        </w:rPr>
      </w:pPr>
    </w:p>
    <w:p w14:paraId="0C1337F6" w14:textId="77777777" w:rsidR="005F5BF7" w:rsidRPr="000C1C07" w:rsidRDefault="005F5BF7" w:rsidP="005F5BF7">
      <w:pPr>
        <w:jc w:val="both"/>
        <w:rPr>
          <w:sz w:val="28"/>
          <w:szCs w:val="28"/>
          <w:lang w:eastAsia="ru-RU"/>
        </w:rPr>
      </w:pPr>
    </w:p>
    <w:p w14:paraId="58568B04" w14:textId="77777777" w:rsidR="005F5BF7" w:rsidRPr="005C2376" w:rsidRDefault="005F5BF7" w:rsidP="005F5BF7">
      <w:pPr>
        <w:jc w:val="both"/>
        <w:rPr>
          <w:sz w:val="28"/>
          <w:szCs w:val="28"/>
          <w:lang w:eastAsia="ru-RU"/>
        </w:rPr>
      </w:pPr>
    </w:p>
    <w:p w14:paraId="60EF05F9" w14:textId="77777777" w:rsidR="002B42A2" w:rsidRPr="005C2376" w:rsidRDefault="002B42A2" w:rsidP="005F5BF7">
      <w:pPr>
        <w:jc w:val="both"/>
        <w:rPr>
          <w:sz w:val="28"/>
          <w:szCs w:val="28"/>
          <w:lang w:eastAsia="ru-RU"/>
        </w:rPr>
      </w:pPr>
    </w:p>
    <w:p w14:paraId="0B201091" w14:textId="77777777" w:rsidR="00C75548" w:rsidRPr="000C1C07" w:rsidRDefault="00C75548" w:rsidP="005F5BF7">
      <w:pPr>
        <w:jc w:val="both"/>
        <w:rPr>
          <w:sz w:val="28"/>
          <w:szCs w:val="28"/>
          <w:lang w:eastAsia="ru-RU"/>
        </w:rPr>
      </w:pPr>
    </w:p>
    <w:p w14:paraId="682844AB" w14:textId="77777777" w:rsidR="005F5BF7" w:rsidRDefault="005F5BF7" w:rsidP="005F5BF7">
      <w:pPr>
        <w:jc w:val="both"/>
        <w:rPr>
          <w:sz w:val="28"/>
          <w:szCs w:val="28"/>
          <w:lang w:eastAsia="ru-RU"/>
        </w:rPr>
      </w:pPr>
    </w:p>
    <w:p w14:paraId="6BDF4496" w14:textId="77777777" w:rsidR="003C0FD0" w:rsidRPr="000C1C07" w:rsidRDefault="003C0FD0" w:rsidP="005F5BF7">
      <w:pPr>
        <w:jc w:val="both"/>
        <w:rPr>
          <w:sz w:val="28"/>
          <w:szCs w:val="28"/>
          <w:lang w:eastAsia="ru-RU"/>
        </w:rPr>
      </w:pPr>
    </w:p>
    <w:p w14:paraId="6F5720FB" w14:textId="77777777" w:rsidR="005F5BF7" w:rsidRPr="00AB12BC" w:rsidRDefault="008A5F2E" w:rsidP="005F5BF7">
      <w:pPr>
        <w:jc w:val="right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>Приложение 1</w:t>
      </w:r>
    </w:p>
    <w:p w14:paraId="7C992C00" w14:textId="77777777" w:rsidR="005F5BF7" w:rsidRPr="00AB12BC" w:rsidRDefault="005F5BF7" w:rsidP="005F5BF7">
      <w:pPr>
        <w:jc w:val="center"/>
        <w:rPr>
          <w:b/>
          <w:sz w:val="28"/>
          <w:szCs w:val="28"/>
          <w:lang w:eastAsia="ru-RU"/>
        </w:rPr>
      </w:pPr>
      <w:r w:rsidRPr="00AB12BC">
        <w:rPr>
          <w:b/>
          <w:sz w:val="28"/>
          <w:szCs w:val="28"/>
          <w:lang w:eastAsia="ru-RU"/>
        </w:rPr>
        <w:t>Заявка на участие</w:t>
      </w:r>
    </w:p>
    <w:p w14:paraId="1B39EEB8" w14:textId="77777777" w:rsidR="005F5BF7" w:rsidRPr="00AB12BC" w:rsidRDefault="005F5BF7" w:rsidP="005F5BF7">
      <w:pPr>
        <w:jc w:val="center"/>
        <w:rPr>
          <w:b/>
          <w:sz w:val="28"/>
          <w:szCs w:val="28"/>
          <w:lang w:eastAsia="ru-RU"/>
        </w:rPr>
      </w:pPr>
      <w:r w:rsidRPr="00AB12BC">
        <w:rPr>
          <w:b/>
          <w:sz w:val="28"/>
          <w:szCs w:val="28"/>
          <w:lang w:eastAsia="ru-RU"/>
        </w:rPr>
        <w:t>во Всероссийской научно-практической конференции</w:t>
      </w:r>
    </w:p>
    <w:p w14:paraId="1887BFEB" w14:textId="77777777" w:rsidR="005F5BF7" w:rsidRPr="00AB12BC" w:rsidRDefault="005F5BF7" w:rsidP="005F5BF7">
      <w:pPr>
        <w:jc w:val="center"/>
        <w:rPr>
          <w:b/>
          <w:sz w:val="28"/>
          <w:szCs w:val="28"/>
          <w:lang w:eastAsia="ru-RU"/>
        </w:rPr>
      </w:pPr>
      <w:r w:rsidRPr="00AB12BC">
        <w:rPr>
          <w:b/>
          <w:sz w:val="28"/>
          <w:szCs w:val="28"/>
          <w:lang w:eastAsia="ru-RU"/>
        </w:rPr>
        <w:t>студентов, аспирантов и молодых ученых</w:t>
      </w:r>
    </w:p>
    <w:p w14:paraId="2ADA6141" w14:textId="77777777" w:rsidR="005F5BF7" w:rsidRPr="00AB12BC" w:rsidRDefault="005F5BF7" w:rsidP="005F5BF7">
      <w:pPr>
        <w:jc w:val="center"/>
        <w:rPr>
          <w:b/>
          <w:sz w:val="28"/>
          <w:szCs w:val="28"/>
          <w:lang w:eastAsia="ru-RU"/>
        </w:rPr>
      </w:pPr>
      <w:r w:rsidRPr="00AB12BC">
        <w:rPr>
          <w:b/>
          <w:sz w:val="28"/>
          <w:szCs w:val="28"/>
          <w:lang w:eastAsia="ru-RU"/>
        </w:rPr>
        <w:t>«Молодые исследователи – в поиске»</w:t>
      </w:r>
    </w:p>
    <w:p w14:paraId="16D1CE03" w14:textId="77777777" w:rsidR="005F5BF7" w:rsidRPr="00AB12BC" w:rsidRDefault="005F5BF7" w:rsidP="005F5BF7">
      <w:pPr>
        <w:jc w:val="center"/>
        <w:rPr>
          <w:b/>
          <w:sz w:val="28"/>
          <w:szCs w:val="28"/>
          <w:lang w:eastAsia="ru-RU"/>
        </w:rPr>
      </w:pP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897"/>
      </w:tblGrid>
      <w:tr w:rsidR="005F5BF7" w:rsidRPr="00AB12BC" w14:paraId="1C9513AB" w14:textId="77777777" w:rsidTr="00054E00">
        <w:trPr>
          <w:trHeight w:val="454"/>
          <w:jc w:val="center"/>
        </w:trPr>
        <w:tc>
          <w:tcPr>
            <w:tcW w:w="3371" w:type="dxa"/>
            <w:vAlign w:val="center"/>
          </w:tcPr>
          <w:p w14:paraId="09D902F0" w14:textId="77777777" w:rsidR="005F5BF7" w:rsidRPr="00AB12BC" w:rsidRDefault="005F5BF7" w:rsidP="00054E00">
            <w:pPr>
              <w:rPr>
                <w:b/>
                <w:i/>
                <w:sz w:val="28"/>
                <w:szCs w:val="28"/>
                <w:lang w:eastAsia="ru-RU"/>
              </w:rPr>
            </w:pPr>
            <w:r w:rsidRPr="00AB12BC">
              <w:rPr>
                <w:b/>
                <w:i/>
                <w:sz w:val="28"/>
                <w:szCs w:val="28"/>
                <w:lang w:eastAsia="ru-RU"/>
              </w:rPr>
              <w:t>Авто</w:t>
            </w:r>
            <w:proofErr w:type="gramStart"/>
            <w:r w:rsidRPr="00AB12BC">
              <w:rPr>
                <w:b/>
                <w:i/>
                <w:sz w:val="28"/>
                <w:szCs w:val="28"/>
                <w:lang w:eastAsia="ru-RU"/>
              </w:rPr>
              <w:t>р(</w:t>
            </w:r>
            <w:proofErr w:type="gramEnd"/>
            <w:r w:rsidRPr="00AB12BC">
              <w:rPr>
                <w:b/>
                <w:i/>
                <w:sz w:val="28"/>
                <w:szCs w:val="28"/>
                <w:lang w:eastAsia="ru-RU"/>
              </w:rPr>
              <w:t>ы) работы,</w:t>
            </w:r>
          </w:p>
          <w:p w14:paraId="65526D5A" w14:textId="77777777" w:rsidR="005F5BF7" w:rsidRPr="00AB12BC" w:rsidRDefault="005F5BF7" w:rsidP="00054E00">
            <w:pPr>
              <w:rPr>
                <w:b/>
                <w:i/>
                <w:caps/>
                <w:sz w:val="28"/>
                <w:szCs w:val="28"/>
                <w:lang w:eastAsia="ru-RU"/>
              </w:rPr>
            </w:pPr>
            <w:r w:rsidRPr="00AB12BC">
              <w:rPr>
                <w:b/>
                <w:i/>
                <w:caps/>
                <w:sz w:val="28"/>
                <w:szCs w:val="28"/>
                <w:lang w:eastAsia="ru-RU"/>
              </w:rPr>
              <w:t xml:space="preserve">ФИО </w:t>
            </w:r>
            <w:r w:rsidRPr="00AB12BC">
              <w:rPr>
                <w:b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6897" w:type="dxa"/>
            <w:vAlign w:val="center"/>
          </w:tcPr>
          <w:p w14:paraId="263A106E" w14:textId="77777777" w:rsidR="005F5BF7" w:rsidRPr="00AB12BC" w:rsidRDefault="005F5BF7" w:rsidP="00054E00">
            <w:pPr>
              <w:rPr>
                <w:sz w:val="28"/>
                <w:szCs w:val="28"/>
                <w:lang w:eastAsia="ru-RU"/>
              </w:rPr>
            </w:pPr>
          </w:p>
        </w:tc>
      </w:tr>
      <w:tr w:rsidR="005F5BF7" w:rsidRPr="00AB12BC" w14:paraId="10724F8A" w14:textId="77777777" w:rsidTr="00054E00">
        <w:trPr>
          <w:trHeight w:val="454"/>
          <w:jc w:val="center"/>
        </w:trPr>
        <w:tc>
          <w:tcPr>
            <w:tcW w:w="3371" w:type="dxa"/>
            <w:vAlign w:val="center"/>
          </w:tcPr>
          <w:p w14:paraId="1E205A72" w14:textId="77777777" w:rsidR="005F5BF7" w:rsidRPr="00AB12BC" w:rsidRDefault="005F5BF7" w:rsidP="00054E00">
            <w:pPr>
              <w:rPr>
                <w:b/>
                <w:i/>
                <w:sz w:val="28"/>
                <w:szCs w:val="28"/>
                <w:lang w:eastAsia="ru-RU"/>
              </w:rPr>
            </w:pPr>
            <w:r w:rsidRPr="00AB12BC">
              <w:rPr>
                <w:b/>
                <w:i/>
                <w:sz w:val="28"/>
                <w:szCs w:val="28"/>
                <w:lang w:eastAsia="ru-RU"/>
              </w:rPr>
              <w:t>Университет, факультет, курс / место работы</w:t>
            </w:r>
          </w:p>
        </w:tc>
        <w:tc>
          <w:tcPr>
            <w:tcW w:w="6897" w:type="dxa"/>
            <w:vAlign w:val="center"/>
          </w:tcPr>
          <w:p w14:paraId="5A3A7A4A" w14:textId="77777777" w:rsidR="005F5BF7" w:rsidRPr="00AB12BC" w:rsidRDefault="005F5BF7" w:rsidP="00054E00">
            <w:pPr>
              <w:rPr>
                <w:sz w:val="28"/>
                <w:szCs w:val="28"/>
                <w:lang w:eastAsia="ru-RU"/>
              </w:rPr>
            </w:pPr>
          </w:p>
        </w:tc>
      </w:tr>
      <w:tr w:rsidR="005F5BF7" w:rsidRPr="00AB12BC" w14:paraId="4AFDA3E3" w14:textId="77777777" w:rsidTr="00054E00">
        <w:trPr>
          <w:trHeight w:val="794"/>
          <w:jc w:val="center"/>
        </w:trPr>
        <w:tc>
          <w:tcPr>
            <w:tcW w:w="3371" w:type="dxa"/>
            <w:vAlign w:val="center"/>
          </w:tcPr>
          <w:p w14:paraId="0C620EC5" w14:textId="77777777" w:rsidR="005F5BF7" w:rsidRPr="00AB12BC" w:rsidRDefault="005F5BF7" w:rsidP="00054E00">
            <w:pPr>
              <w:rPr>
                <w:b/>
                <w:i/>
                <w:sz w:val="28"/>
                <w:szCs w:val="28"/>
                <w:lang w:eastAsia="ru-RU"/>
              </w:rPr>
            </w:pPr>
            <w:r w:rsidRPr="00AB12BC">
              <w:rPr>
                <w:b/>
                <w:i/>
                <w:sz w:val="28"/>
                <w:szCs w:val="28"/>
                <w:lang w:eastAsia="ru-RU"/>
              </w:rPr>
              <w:t>Название статьи</w:t>
            </w:r>
          </w:p>
        </w:tc>
        <w:tc>
          <w:tcPr>
            <w:tcW w:w="6897" w:type="dxa"/>
            <w:vAlign w:val="center"/>
          </w:tcPr>
          <w:p w14:paraId="28DD406F" w14:textId="77777777" w:rsidR="005F5BF7" w:rsidRPr="00AB12BC" w:rsidRDefault="005F5BF7" w:rsidP="00054E00">
            <w:pPr>
              <w:rPr>
                <w:sz w:val="28"/>
                <w:szCs w:val="28"/>
                <w:lang w:eastAsia="ru-RU"/>
              </w:rPr>
            </w:pPr>
          </w:p>
        </w:tc>
      </w:tr>
      <w:tr w:rsidR="008A5F2E" w:rsidRPr="00AB12BC" w14:paraId="6A2B36CC" w14:textId="77777777" w:rsidTr="00054E00">
        <w:trPr>
          <w:trHeight w:val="794"/>
          <w:jc w:val="center"/>
        </w:trPr>
        <w:tc>
          <w:tcPr>
            <w:tcW w:w="3371" w:type="dxa"/>
            <w:vAlign w:val="center"/>
          </w:tcPr>
          <w:p w14:paraId="7F8512D4" w14:textId="77777777" w:rsidR="008A5F2E" w:rsidRPr="00AB12BC" w:rsidRDefault="008A5F2E" w:rsidP="00054E00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Название секции</w:t>
            </w:r>
          </w:p>
        </w:tc>
        <w:tc>
          <w:tcPr>
            <w:tcW w:w="6897" w:type="dxa"/>
            <w:vAlign w:val="center"/>
          </w:tcPr>
          <w:p w14:paraId="2F304747" w14:textId="77777777" w:rsidR="008A5F2E" w:rsidRPr="00AB12BC" w:rsidRDefault="008A5F2E" w:rsidP="00054E00">
            <w:pPr>
              <w:rPr>
                <w:sz w:val="28"/>
                <w:szCs w:val="28"/>
                <w:lang w:eastAsia="ru-RU"/>
              </w:rPr>
            </w:pPr>
          </w:p>
        </w:tc>
      </w:tr>
      <w:tr w:rsidR="005F5BF7" w:rsidRPr="00AB12BC" w14:paraId="1E57A682" w14:textId="77777777" w:rsidTr="00054E00">
        <w:trPr>
          <w:trHeight w:val="832"/>
          <w:jc w:val="center"/>
        </w:trPr>
        <w:tc>
          <w:tcPr>
            <w:tcW w:w="3371" w:type="dxa"/>
            <w:vAlign w:val="center"/>
          </w:tcPr>
          <w:p w14:paraId="16E21F4E" w14:textId="77777777" w:rsidR="005F5BF7" w:rsidRPr="00AB12BC" w:rsidRDefault="005F5BF7" w:rsidP="00054E00">
            <w:pPr>
              <w:rPr>
                <w:b/>
                <w:i/>
                <w:sz w:val="28"/>
                <w:szCs w:val="28"/>
                <w:lang w:val="en-US" w:eastAsia="ru-RU"/>
              </w:rPr>
            </w:pPr>
            <w:r w:rsidRPr="00AB12BC">
              <w:rPr>
                <w:b/>
                <w:i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6897" w:type="dxa"/>
            <w:vAlign w:val="center"/>
          </w:tcPr>
          <w:p w14:paraId="7BD7BC17" w14:textId="77777777" w:rsidR="005F5BF7" w:rsidRPr="00AB12BC" w:rsidRDefault="005F5BF7" w:rsidP="00054E00">
            <w:pPr>
              <w:rPr>
                <w:sz w:val="28"/>
                <w:szCs w:val="28"/>
                <w:lang w:eastAsia="ru-RU"/>
              </w:rPr>
            </w:pPr>
          </w:p>
        </w:tc>
      </w:tr>
      <w:tr w:rsidR="005F5BF7" w:rsidRPr="00AB12BC" w14:paraId="1BF01B4F" w14:textId="77777777" w:rsidTr="00054E00">
        <w:trPr>
          <w:trHeight w:val="845"/>
          <w:jc w:val="center"/>
        </w:trPr>
        <w:tc>
          <w:tcPr>
            <w:tcW w:w="3371" w:type="dxa"/>
            <w:vAlign w:val="center"/>
          </w:tcPr>
          <w:p w14:paraId="239B8F23" w14:textId="77777777" w:rsidR="005F5BF7" w:rsidRPr="00AB12BC" w:rsidRDefault="00FF60CA" w:rsidP="00FF60CA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Контактный т</w:t>
            </w:r>
            <w:r w:rsidR="005F5BF7" w:rsidRPr="00AB12BC">
              <w:rPr>
                <w:b/>
                <w:i/>
                <w:sz w:val="28"/>
                <w:szCs w:val="28"/>
                <w:lang w:eastAsia="ru-RU"/>
              </w:rPr>
              <w:t>елефон</w:t>
            </w:r>
          </w:p>
        </w:tc>
        <w:tc>
          <w:tcPr>
            <w:tcW w:w="6897" w:type="dxa"/>
            <w:vAlign w:val="center"/>
          </w:tcPr>
          <w:p w14:paraId="21CEF740" w14:textId="77777777" w:rsidR="005F5BF7" w:rsidRPr="00AB12BC" w:rsidRDefault="005F5BF7" w:rsidP="00054E00">
            <w:pPr>
              <w:rPr>
                <w:sz w:val="28"/>
                <w:szCs w:val="28"/>
                <w:lang w:eastAsia="ru-RU"/>
              </w:rPr>
            </w:pPr>
          </w:p>
        </w:tc>
      </w:tr>
      <w:tr w:rsidR="005F5BF7" w:rsidRPr="00AB12BC" w14:paraId="0C7EE2A2" w14:textId="77777777" w:rsidTr="00054E00">
        <w:trPr>
          <w:trHeight w:val="454"/>
          <w:jc w:val="center"/>
        </w:trPr>
        <w:tc>
          <w:tcPr>
            <w:tcW w:w="3371" w:type="dxa"/>
            <w:vAlign w:val="center"/>
          </w:tcPr>
          <w:p w14:paraId="65545CFF" w14:textId="77777777" w:rsidR="005F5BF7" w:rsidRPr="00AB12BC" w:rsidRDefault="005F5BF7" w:rsidP="00054E00">
            <w:pPr>
              <w:rPr>
                <w:b/>
                <w:i/>
                <w:sz w:val="28"/>
                <w:szCs w:val="28"/>
                <w:lang w:eastAsia="ru-RU"/>
              </w:rPr>
            </w:pPr>
            <w:r w:rsidRPr="00AB12BC">
              <w:rPr>
                <w:b/>
                <w:i/>
                <w:sz w:val="28"/>
                <w:szCs w:val="28"/>
                <w:lang w:eastAsia="ru-RU"/>
              </w:rPr>
              <w:t>Научный руководитель (ФИО полностью, уч. степень, уч. звание, место работы)</w:t>
            </w:r>
          </w:p>
        </w:tc>
        <w:tc>
          <w:tcPr>
            <w:tcW w:w="6897" w:type="dxa"/>
            <w:vAlign w:val="center"/>
          </w:tcPr>
          <w:p w14:paraId="70807E6C" w14:textId="77777777" w:rsidR="005F5BF7" w:rsidRPr="00AB12BC" w:rsidRDefault="005F5BF7" w:rsidP="00054E00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7AC91BD1" w14:textId="77777777" w:rsidR="00465AE5" w:rsidRPr="005F5BF7" w:rsidRDefault="00465AE5" w:rsidP="00465AE5">
      <w:pPr>
        <w:pStyle w:val="a3"/>
        <w:ind w:left="0" w:firstLine="720"/>
        <w:jc w:val="both"/>
        <w:sectPr w:rsidR="00465AE5" w:rsidRPr="005F5BF7">
          <w:footerReference w:type="default" r:id="rId12"/>
          <w:pgSz w:w="11920" w:h="16850"/>
          <w:pgMar w:top="1060" w:right="850" w:bottom="920" w:left="992" w:header="0" w:footer="738" w:gutter="0"/>
          <w:cols w:space="720"/>
        </w:sectPr>
      </w:pPr>
    </w:p>
    <w:p w14:paraId="103D1F42" w14:textId="77777777" w:rsidR="00B14017" w:rsidRPr="00C75548" w:rsidRDefault="008A5F2E" w:rsidP="00465AE5">
      <w:pPr>
        <w:ind w:left="115" w:firstLine="475"/>
        <w:jc w:val="right"/>
        <w:rPr>
          <w:bCs/>
          <w:i/>
          <w:iCs/>
          <w:sz w:val="28"/>
          <w:szCs w:val="28"/>
          <w:lang w:eastAsia="ru-RU"/>
        </w:rPr>
      </w:pPr>
      <w:r w:rsidRPr="00C75548">
        <w:rPr>
          <w:bCs/>
          <w:i/>
          <w:iCs/>
          <w:sz w:val="28"/>
          <w:szCs w:val="28"/>
          <w:lang w:eastAsia="ru-RU"/>
        </w:rPr>
        <w:lastRenderedPageBreak/>
        <w:t>Приложение 2</w:t>
      </w:r>
    </w:p>
    <w:p w14:paraId="13E4E3E5" w14:textId="77777777" w:rsidR="008A5F2E" w:rsidRDefault="008A5F2E" w:rsidP="00465AE5">
      <w:pPr>
        <w:ind w:left="115" w:firstLine="475"/>
        <w:jc w:val="right"/>
        <w:rPr>
          <w:b/>
          <w:bCs/>
          <w:i/>
          <w:iCs/>
          <w:sz w:val="28"/>
          <w:szCs w:val="28"/>
          <w:lang w:eastAsia="ru-RU"/>
        </w:rPr>
      </w:pPr>
      <w:r w:rsidRPr="008A5F2E">
        <w:rPr>
          <w:b/>
          <w:bCs/>
          <w:i/>
          <w:iCs/>
          <w:sz w:val="28"/>
          <w:szCs w:val="28"/>
          <w:lang w:eastAsia="ru-RU"/>
        </w:rPr>
        <w:t xml:space="preserve"> </w:t>
      </w:r>
    </w:p>
    <w:p w14:paraId="4F079584" w14:textId="77777777" w:rsidR="008A5F2E" w:rsidRPr="008E6CCC" w:rsidRDefault="008A5F2E" w:rsidP="00C75548">
      <w:pPr>
        <w:ind w:firstLine="708"/>
        <w:rPr>
          <w:b/>
          <w:bCs/>
          <w:sz w:val="24"/>
          <w:szCs w:val="24"/>
          <w:lang w:eastAsia="ru-RU"/>
        </w:rPr>
      </w:pPr>
      <w:r w:rsidRPr="008E6CCC">
        <w:rPr>
          <w:b/>
          <w:bCs/>
          <w:sz w:val="24"/>
          <w:szCs w:val="24"/>
          <w:lang w:eastAsia="ru-RU"/>
        </w:rPr>
        <w:t>Требования к оформлению статей:</w:t>
      </w:r>
    </w:p>
    <w:p w14:paraId="70FFD42C" w14:textId="77777777" w:rsidR="00B14017" w:rsidRPr="00B14017" w:rsidRDefault="00B14017" w:rsidP="00C75548">
      <w:pPr>
        <w:pStyle w:val="a4"/>
        <w:numPr>
          <w:ilvl w:val="0"/>
          <w:numId w:val="4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Формат –</w:t>
      </w:r>
      <w:r w:rsidR="00C7554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А</w:t>
      </w:r>
      <w:proofErr w:type="gramStart"/>
      <w:r>
        <w:rPr>
          <w:sz w:val="24"/>
          <w:szCs w:val="24"/>
          <w:lang w:eastAsia="ru-RU"/>
        </w:rPr>
        <w:t>4</w:t>
      </w:r>
      <w:proofErr w:type="gramEnd"/>
      <w:r>
        <w:rPr>
          <w:sz w:val="24"/>
          <w:szCs w:val="24"/>
          <w:lang w:eastAsia="ru-RU"/>
        </w:rPr>
        <w:t>;</w:t>
      </w:r>
    </w:p>
    <w:p w14:paraId="217B996B" w14:textId="77777777" w:rsidR="008A5F2E" w:rsidRPr="008A5F2E" w:rsidRDefault="008A5F2E" w:rsidP="00C75548">
      <w:pPr>
        <w:pStyle w:val="a4"/>
        <w:numPr>
          <w:ilvl w:val="0"/>
          <w:numId w:val="4"/>
        </w:numPr>
        <w:rPr>
          <w:sz w:val="24"/>
          <w:szCs w:val="24"/>
          <w:lang w:eastAsia="ru-RU"/>
        </w:rPr>
      </w:pPr>
      <w:r w:rsidRPr="008A5F2E">
        <w:rPr>
          <w:sz w:val="24"/>
          <w:szCs w:val="24"/>
          <w:lang w:eastAsia="ru-RU"/>
        </w:rPr>
        <w:t>Междустрочный интервал – 1,5;</w:t>
      </w:r>
    </w:p>
    <w:p w14:paraId="1DB953E6" w14:textId="77777777" w:rsidR="008A5F2E" w:rsidRDefault="008A5F2E" w:rsidP="00C75548">
      <w:pPr>
        <w:pStyle w:val="a4"/>
        <w:numPr>
          <w:ilvl w:val="0"/>
          <w:numId w:val="4"/>
        </w:numPr>
        <w:rPr>
          <w:sz w:val="24"/>
          <w:szCs w:val="24"/>
          <w:lang w:eastAsia="ru-RU"/>
        </w:rPr>
      </w:pPr>
      <w:r w:rsidRPr="008A5F2E">
        <w:rPr>
          <w:sz w:val="24"/>
          <w:szCs w:val="24"/>
          <w:lang w:eastAsia="ru-RU"/>
        </w:rPr>
        <w:t>Поля – по 20 мм со всех сторон;</w:t>
      </w:r>
    </w:p>
    <w:p w14:paraId="69D4509B" w14:textId="77777777" w:rsidR="008A5F2E" w:rsidRPr="00C75548" w:rsidRDefault="008A5F2E" w:rsidP="00C75548">
      <w:pPr>
        <w:pStyle w:val="a4"/>
        <w:numPr>
          <w:ilvl w:val="0"/>
          <w:numId w:val="4"/>
        </w:numPr>
        <w:rPr>
          <w:sz w:val="24"/>
          <w:szCs w:val="24"/>
          <w:lang w:val="en-US" w:eastAsia="ru-RU"/>
        </w:rPr>
      </w:pPr>
      <w:r w:rsidRPr="008A5F2E">
        <w:rPr>
          <w:sz w:val="24"/>
          <w:szCs w:val="24"/>
          <w:lang w:eastAsia="ru-RU"/>
        </w:rPr>
        <w:t>Шрифт</w:t>
      </w:r>
      <w:r w:rsidRPr="008A5F2E">
        <w:rPr>
          <w:sz w:val="24"/>
          <w:szCs w:val="24"/>
          <w:lang w:val="en-US" w:eastAsia="ru-RU"/>
        </w:rPr>
        <w:t xml:space="preserve"> – Times New Roman. </w:t>
      </w:r>
      <w:r w:rsidRPr="008A5F2E">
        <w:rPr>
          <w:sz w:val="24"/>
          <w:szCs w:val="24"/>
          <w:lang w:eastAsia="ru-RU"/>
        </w:rPr>
        <w:t>Кегль</w:t>
      </w:r>
      <w:r w:rsidRPr="008A5F2E">
        <w:rPr>
          <w:sz w:val="24"/>
          <w:szCs w:val="24"/>
          <w:lang w:val="en-US" w:eastAsia="ru-RU"/>
        </w:rPr>
        <w:t xml:space="preserve"> – 14;</w:t>
      </w:r>
    </w:p>
    <w:p w14:paraId="1125310A" w14:textId="77777777" w:rsidR="008A5F2E" w:rsidRPr="008A5F2E" w:rsidRDefault="008A5F2E" w:rsidP="00C75548">
      <w:pPr>
        <w:pStyle w:val="a4"/>
        <w:numPr>
          <w:ilvl w:val="0"/>
          <w:numId w:val="4"/>
        </w:numPr>
        <w:rPr>
          <w:sz w:val="24"/>
          <w:szCs w:val="24"/>
          <w:lang w:eastAsia="ru-RU"/>
        </w:rPr>
      </w:pPr>
      <w:r w:rsidRPr="008A5F2E">
        <w:rPr>
          <w:sz w:val="24"/>
          <w:szCs w:val="24"/>
          <w:lang w:eastAsia="ru-RU"/>
        </w:rPr>
        <w:t>Ориентация листа</w:t>
      </w:r>
      <w:r w:rsidR="00B14017">
        <w:rPr>
          <w:sz w:val="24"/>
          <w:szCs w:val="24"/>
          <w:lang w:eastAsia="ru-RU"/>
        </w:rPr>
        <w:t xml:space="preserve"> – </w:t>
      </w:r>
      <w:r w:rsidRPr="008A5F2E">
        <w:rPr>
          <w:sz w:val="24"/>
          <w:szCs w:val="24"/>
          <w:lang w:eastAsia="ru-RU"/>
        </w:rPr>
        <w:t>книжная</w:t>
      </w:r>
      <w:r w:rsidR="00B14017">
        <w:rPr>
          <w:sz w:val="24"/>
          <w:szCs w:val="24"/>
          <w:lang w:eastAsia="ru-RU"/>
        </w:rPr>
        <w:t xml:space="preserve"> </w:t>
      </w:r>
      <w:r w:rsidRPr="008A5F2E">
        <w:rPr>
          <w:sz w:val="24"/>
          <w:szCs w:val="24"/>
          <w:lang w:eastAsia="ru-RU"/>
        </w:rPr>
        <w:t xml:space="preserve"> </w:t>
      </w:r>
    </w:p>
    <w:p w14:paraId="5AD7013B" w14:textId="77777777" w:rsidR="008A5F2E" w:rsidRPr="008A5F2E" w:rsidRDefault="008A5F2E" w:rsidP="00C75548">
      <w:pPr>
        <w:pStyle w:val="a4"/>
        <w:numPr>
          <w:ilvl w:val="0"/>
          <w:numId w:val="4"/>
        </w:numPr>
        <w:rPr>
          <w:sz w:val="24"/>
          <w:szCs w:val="24"/>
          <w:lang w:eastAsia="ru-RU"/>
        </w:rPr>
      </w:pPr>
      <w:r w:rsidRPr="008A5F2E">
        <w:rPr>
          <w:sz w:val="24"/>
          <w:szCs w:val="24"/>
          <w:lang w:eastAsia="ru-RU"/>
        </w:rPr>
        <w:t>Отступ первой строки – 1,25 см;</w:t>
      </w:r>
    </w:p>
    <w:p w14:paraId="055721E8" w14:textId="77777777" w:rsidR="008A5F2E" w:rsidRPr="008A5F2E" w:rsidRDefault="008A5F2E" w:rsidP="008A5F2E">
      <w:pPr>
        <w:pStyle w:val="a4"/>
        <w:numPr>
          <w:ilvl w:val="0"/>
          <w:numId w:val="4"/>
        </w:numPr>
        <w:rPr>
          <w:sz w:val="24"/>
          <w:szCs w:val="24"/>
          <w:lang w:eastAsia="ru-RU"/>
        </w:rPr>
      </w:pPr>
      <w:r w:rsidRPr="008A5F2E">
        <w:rPr>
          <w:sz w:val="24"/>
          <w:szCs w:val="24"/>
          <w:lang w:eastAsia="ru-RU"/>
        </w:rPr>
        <w:t>Выравнивание по ширине.</w:t>
      </w:r>
    </w:p>
    <w:p w14:paraId="7ABC8337" w14:textId="77777777" w:rsidR="008A5F2E" w:rsidRPr="008E6CCC" w:rsidRDefault="008A5F2E" w:rsidP="008A5F2E">
      <w:pPr>
        <w:rPr>
          <w:sz w:val="24"/>
          <w:szCs w:val="24"/>
          <w:lang w:eastAsia="ru-RU"/>
        </w:rPr>
      </w:pPr>
    </w:p>
    <w:p w14:paraId="2D02CF31" w14:textId="77777777" w:rsidR="008A5F2E" w:rsidRPr="008E6CCC" w:rsidRDefault="008A5F2E" w:rsidP="008A5F2E">
      <w:pPr>
        <w:ind w:left="115" w:firstLine="475"/>
        <w:jc w:val="both"/>
        <w:rPr>
          <w:sz w:val="24"/>
          <w:szCs w:val="24"/>
          <w:lang w:eastAsia="ru-RU"/>
        </w:rPr>
      </w:pPr>
      <w:r w:rsidRPr="008E6CCC">
        <w:rPr>
          <w:b/>
          <w:sz w:val="24"/>
          <w:szCs w:val="24"/>
          <w:lang w:eastAsia="ru-RU"/>
        </w:rPr>
        <w:t>Название, аннотация и ключевые слова</w:t>
      </w:r>
      <w:r w:rsidRPr="008E6CCC">
        <w:rPr>
          <w:sz w:val="24"/>
          <w:szCs w:val="24"/>
          <w:lang w:eastAsia="ru-RU"/>
        </w:rPr>
        <w:t xml:space="preserve"> статьи приводятся на русском и английском языках. </w:t>
      </w:r>
      <w:proofErr w:type="gramStart"/>
      <w:r w:rsidRPr="008E6CCC">
        <w:rPr>
          <w:sz w:val="24"/>
          <w:szCs w:val="24"/>
          <w:lang w:eastAsia="ru-RU"/>
        </w:rPr>
        <w:t>Кегль – 1</w:t>
      </w:r>
      <w:r w:rsidR="00B14017">
        <w:rPr>
          <w:sz w:val="24"/>
          <w:szCs w:val="24"/>
          <w:lang w:eastAsia="ru-RU"/>
        </w:rPr>
        <w:t>2</w:t>
      </w:r>
      <w:r w:rsidRPr="008E6CCC">
        <w:rPr>
          <w:sz w:val="24"/>
          <w:szCs w:val="24"/>
          <w:lang w:eastAsia="ru-RU"/>
        </w:rPr>
        <w:t>, абзацный отступ (красная строка) – 1,25 см, междустрочный интервал – одинарный, выравнивание – по ширине.</w:t>
      </w:r>
      <w:proofErr w:type="gramEnd"/>
      <w:r w:rsidRPr="008E6CCC">
        <w:rPr>
          <w:sz w:val="24"/>
          <w:szCs w:val="24"/>
          <w:lang w:eastAsia="ru-RU"/>
        </w:rPr>
        <w:t xml:space="preserve"> Страницы не нумеруются. </w:t>
      </w:r>
      <w:r w:rsidRPr="008E6CCC">
        <w:rPr>
          <w:b/>
          <w:sz w:val="24"/>
          <w:szCs w:val="24"/>
          <w:lang w:eastAsia="ru-RU"/>
        </w:rPr>
        <w:t>Наличие аннотации и ключевых слов обязательно.</w:t>
      </w:r>
    </w:p>
    <w:p w14:paraId="5FD3482A" w14:textId="3BBBA467" w:rsidR="008A5F2E" w:rsidRPr="008E6CCC" w:rsidRDefault="008A5F2E" w:rsidP="008A5F2E">
      <w:pPr>
        <w:ind w:left="115" w:firstLine="475"/>
        <w:jc w:val="both"/>
        <w:rPr>
          <w:sz w:val="24"/>
          <w:szCs w:val="24"/>
          <w:lang w:eastAsia="ru-RU"/>
        </w:rPr>
      </w:pPr>
      <w:r w:rsidRPr="008E6CCC">
        <w:rPr>
          <w:sz w:val="24"/>
          <w:szCs w:val="24"/>
          <w:lang w:eastAsia="ru-RU"/>
        </w:rPr>
        <w:t>После основного текста статьи должен быть приведен список использов</w:t>
      </w:r>
      <w:r w:rsidR="00266758">
        <w:rPr>
          <w:sz w:val="24"/>
          <w:szCs w:val="24"/>
          <w:lang w:eastAsia="ru-RU"/>
        </w:rPr>
        <w:t xml:space="preserve">анной литературы, оформленный в соответствии с ГОСТ </w:t>
      </w:r>
      <w:proofErr w:type="gramStart"/>
      <w:r w:rsidR="00266758">
        <w:rPr>
          <w:sz w:val="24"/>
          <w:szCs w:val="24"/>
          <w:lang w:eastAsia="ru-RU"/>
        </w:rPr>
        <w:t>Р</w:t>
      </w:r>
      <w:proofErr w:type="gramEnd"/>
      <w:r w:rsidR="00266758">
        <w:rPr>
          <w:sz w:val="24"/>
          <w:szCs w:val="24"/>
          <w:lang w:eastAsia="ru-RU"/>
        </w:rPr>
        <w:t xml:space="preserve"> 7.0.5-2008</w:t>
      </w:r>
      <w:r w:rsidR="004C0C71">
        <w:rPr>
          <w:sz w:val="24"/>
          <w:szCs w:val="24"/>
          <w:lang w:eastAsia="ru-RU"/>
        </w:rPr>
        <w:t>.</w:t>
      </w:r>
    </w:p>
    <w:p w14:paraId="47846A65" w14:textId="0AD173F2" w:rsidR="008A5F2E" w:rsidRPr="008E6CCC" w:rsidRDefault="008A5F2E" w:rsidP="008A5F2E">
      <w:pPr>
        <w:ind w:left="115" w:firstLine="475"/>
        <w:jc w:val="both"/>
        <w:rPr>
          <w:bCs/>
          <w:iCs/>
          <w:sz w:val="24"/>
          <w:szCs w:val="24"/>
          <w:lang w:eastAsia="ru-RU"/>
        </w:rPr>
      </w:pPr>
      <w:r w:rsidRPr="008E6CCC">
        <w:rPr>
          <w:bCs/>
          <w:iCs/>
          <w:sz w:val="24"/>
          <w:szCs w:val="24"/>
          <w:lang w:eastAsia="ru-RU"/>
        </w:rPr>
        <w:t>Все иллюстрации и таблицы должны иметь наименование и, в случае необходимости, пояснительные данные (подрисуночный текст); на все иллюстрации и таблицы должны быть даны ссылки в тексте статьи.</w:t>
      </w:r>
    </w:p>
    <w:p w14:paraId="3DF27730" w14:textId="77777777" w:rsidR="008A5F2E" w:rsidRPr="008E6CCC" w:rsidRDefault="008A5F2E" w:rsidP="008A5F2E">
      <w:pPr>
        <w:ind w:left="115" w:firstLine="475"/>
        <w:jc w:val="both"/>
        <w:rPr>
          <w:sz w:val="24"/>
          <w:szCs w:val="24"/>
          <w:lang w:eastAsia="ru-RU"/>
        </w:rPr>
      </w:pPr>
    </w:p>
    <w:p w14:paraId="19D345C1" w14:textId="77777777" w:rsidR="00465AE5" w:rsidRDefault="00465AE5" w:rsidP="00C75548">
      <w:pPr>
        <w:ind w:left="115" w:firstLine="475"/>
        <w:jc w:val="center"/>
        <w:rPr>
          <w:b/>
          <w:bCs/>
          <w:i/>
          <w:iCs/>
          <w:color w:val="FF0000"/>
          <w:sz w:val="28"/>
          <w:szCs w:val="28"/>
          <w:lang w:eastAsia="ru-RU"/>
        </w:rPr>
      </w:pPr>
      <w:r w:rsidRPr="00465AE5">
        <w:rPr>
          <w:b/>
          <w:bCs/>
          <w:i/>
          <w:iCs/>
          <w:color w:val="FF0000"/>
          <w:sz w:val="28"/>
          <w:szCs w:val="28"/>
          <w:lang w:eastAsia="ru-RU"/>
        </w:rPr>
        <w:t>Пример оформления статьи</w:t>
      </w:r>
    </w:p>
    <w:p w14:paraId="5927C45E" w14:textId="77777777" w:rsidR="00C75548" w:rsidRPr="00465AE5" w:rsidRDefault="00C75548" w:rsidP="00C75548">
      <w:pPr>
        <w:ind w:left="115" w:firstLine="475"/>
        <w:jc w:val="center"/>
        <w:rPr>
          <w:b/>
          <w:bCs/>
          <w:i/>
          <w:iCs/>
          <w:color w:val="FF0000"/>
          <w:sz w:val="28"/>
          <w:szCs w:val="28"/>
          <w:lang w:eastAsia="ru-RU"/>
        </w:rPr>
      </w:pPr>
    </w:p>
    <w:p w14:paraId="65A54062" w14:textId="77777777" w:rsidR="00465AE5" w:rsidRPr="002F1C58" w:rsidRDefault="00465AE5" w:rsidP="00465AE5">
      <w:pPr>
        <w:ind w:hanging="142"/>
        <w:jc w:val="both"/>
        <w:rPr>
          <w:sz w:val="24"/>
          <w:szCs w:val="24"/>
          <w:lang w:eastAsia="ru-RU"/>
        </w:rPr>
      </w:pPr>
      <w:r w:rsidRPr="002F1C58">
        <w:rPr>
          <w:b/>
          <w:bCs/>
          <w:iCs/>
          <w:sz w:val="24"/>
          <w:szCs w:val="24"/>
          <w:lang w:eastAsia="ru-RU"/>
        </w:rPr>
        <w:t>УДК 316</w:t>
      </w:r>
      <w:r w:rsidRPr="002F1C58">
        <w:rPr>
          <w:bCs/>
          <w:iCs/>
          <w:sz w:val="24"/>
          <w:szCs w:val="24"/>
          <w:lang w:eastAsia="ru-RU"/>
        </w:rPr>
        <w:t xml:space="preserve"> (см. на</w:t>
      </w:r>
      <w:r w:rsidRPr="002F1C58">
        <w:rPr>
          <w:sz w:val="24"/>
          <w:szCs w:val="24"/>
        </w:rPr>
        <w:t xml:space="preserve"> teacode.com)</w:t>
      </w:r>
    </w:p>
    <w:p w14:paraId="0FA3E192" w14:textId="77777777" w:rsidR="00465AE5" w:rsidRPr="002F1C58" w:rsidRDefault="00465AE5" w:rsidP="00465AE5">
      <w:pPr>
        <w:ind w:left="115"/>
        <w:jc w:val="right"/>
        <w:rPr>
          <w:iCs/>
          <w:sz w:val="24"/>
          <w:szCs w:val="24"/>
          <w:lang w:eastAsia="ru-RU"/>
        </w:rPr>
      </w:pPr>
      <w:r w:rsidRPr="002F1C58">
        <w:rPr>
          <w:b/>
          <w:iCs/>
          <w:sz w:val="24"/>
          <w:szCs w:val="24"/>
          <w:lang w:eastAsia="ru-RU"/>
        </w:rPr>
        <w:t>Иванов В.М.,</w:t>
      </w:r>
    </w:p>
    <w:p w14:paraId="10B07964" w14:textId="260D2880" w:rsidR="002B42A2" w:rsidRDefault="002B42A2" w:rsidP="002B42A2">
      <w:pPr>
        <w:ind w:left="115"/>
        <w:jc w:val="right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студент юридического факультета </w:t>
      </w:r>
      <w:proofErr w:type="spellStart"/>
      <w:r>
        <w:rPr>
          <w:iCs/>
          <w:sz w:val="24"/>
          <w:szCs w:val="24"/>
          <w:lang w:eastAsia="ru-RU"/>
        </w:rPr>
        <w:t>ИнгГУ</w:t>
      </w:r>
      <w:proofErr w:type="spellEnd"/>
    </w:p>
    <w:p w14:paraId="3F3AD991" w14:textId="1EBAFC52" w:rsidR="002B42A2" w:rsidRPr="00097601" w:rsidRDefault="002B42A2" w:rsidP="002B42A2">
      <w:pPr>
        <w:ind w:left="115"/>
        <w:jc w:val="right"/>
        <w:rPr>
          <w:iCs/>
          <w:sz w:val="24"/>
          <w:szCs w:val="24"/>
          <w:lang w:eastAsia="ru-RU"/>
        </w:rPr>
      </w:pPr>
      <w:r w:rsidRPr="00097601">
        <w:rPr>
          <w:iCs/>
          <w:sz w:val="24"/>
          <w:szCs w:val="24"/>
          <w:lang w:eastAsia="ru-RU"/>
        </w:rPr>
        <w:t>Научный руководитель</w:t>
      </w:r>
      <w:r w:rsidR="00097601">
        <w:rPr>
          <w:iCs/>
          <w:sz w:val="24"/>
          <w:szCs w:val="24"/>
          <w:lang w:eastAsia="ru-RU"/>
        </w:rPr>
        <w:t>:</w:t>
      </w:r>
    </w:p>
    <w:p w14:paraId="63B7AC1A" w14:textId="32CF6366" w:rsidR="002B42A2" w:rsidRDefault="002B42A2" w:rsidP="002B42A2">
      <w:pPr>
        <w:ind w:left="115"/>
        <w:jc w:val="right"/>
        <w:rPr>
          <w:iCs/>
          <w:sz w:val="24"/>
          <w:szCs w:val="24"/>
          <w:lang w:eastAsia="ru-RU"/>
        </w:rPr>
      </w:pPr>
      <w:proofErr w:type="spellStart"/>
      <w:r w:rsidRPr="002F1C58">
        <w:rPr>
          <w:iCs/>
          <w:sz w:val="24"/>
          <w:szCs w:val="24"/>
          <w:lang w:eastAsia="ru-RU"/>
        </w:rPr>
        <w:t>к</w:t>
      </w:r>
      <w:proofErr w:type="gramStart"/>
      <w:r w:rsidRPr="002F1C58">
        <w:rPr>
          <w:iCs/>
          <w:sz w:val="24"/>
          <w:szCs w:val="24"/>
          <w:lang w:eastAsia="ru-RU"/>
        </w:rPr>
        <w:t>.с</w:t>
      </w:r>
      <w:proofErr w:type="gramEnd"/>
      <w:r w:rsidRPr="002F1C58">
        <w:rPr>
          <w:iCs/>
          <w:sz w:val="24"/>
          <w:szCs w:val="24"/>
          <w:lang w:eastAsia="ru-RU"/>
        </w:rPr>
        <w:t>оцио</w:t>
      </w:r>
      <w:r>
        <w:rPr>
          <w:iCs/>
          <w:sz w:val="24"/>
          <w:szCs w:val="24"/>
          <w:lang w:eastAsia="ru-RU"/>
        </w:rPr>
        <w:t>л.н</w:t>
      </w:r>
      <w:proofErr w:type="spellEnd"/>
      <w:r>
        <w:rPr>
          <w:iCs/>
          <w:sz w:val="24"/>
          <w:szCs w:val="24"/>
          <w:lang w:eastAsia="ru-RU"/>
        </w:rPr>
        <w:t>., доцент кафедры «Социология</w:t>
      </w:r>
      <w:r w:rsidRPr="002F1C58">
        <w:rPr>
          <w:iCs/>
          <w:sz w:val="24"/>
          <w:szCs w:val="24"/>
          <w:lang w:eastAsia="ru-RU"/>
        </w:rPr>
        <w:t xml:space="preserve">» </w:t>
      </w:r>
      <w:proofErr w:type="spellStart"/>
      <w:r>
        <w:rPr>
          <w:iCs/>
          <w:sz w:val="24"/>
          <w:szCs w:val="24"/>
          <w:lang w:eastAsia="ru-RU"/>
        </w:rPr>
        <w:t>ИнгГУ</w:t>
      </w:r>
      <w:proofErr w:type="spellEnd"/>
    </w:p>
    <w:p w14:paraId="1D115C15" w14:textId="7404732E" w:rsidR="00465AE5" w:rsidRPr="000C43F1" w:rsidRDefault="002B42A2" w:rsidP="00465AE5">
      <w:pPr>
        <w:ind w:left="115"/>
        <w:jc w:val="right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Петров И.С.</w:t>
      </w:r>
    </w:p>
    <w:p w14:paraId="4C5A967E" w14:textId="77777777" w:rsidR="00465AE5" w:rsidRPr="002F1C58" w:rsidRDefault="00465AE5" w:rsidP="00465AE5">
      <w:pPr>
        <w:ind w:left="115"/>
        <w:jc w:val="right"/>
        <w:rPr>
          <w:iCs/>
          <w:sz w:val="24"/>
          <w:szCs w:val="24"/>
          <w:lang w:eastAsia="ru-RU"/>
        </w:rPr>
      </w:pPr>
    </w:p>
    <w:p w14:paraId="4A4C3604" w14:textId="77777777" w:rsidR="00465AE5" w:rsidRPr="002F1C58" w:rsidRDefault="00465AE5" w:rsidP="00465AE5">
      <w:pPr>
        <w:ind w:left="115" w:firstLine="767"/>
        <w:jc w:val="center"/>
        <w:rPr>
          <w:b/>
          <w:bCs/>
          <w:sz w:val="24"/>
          <w:szCs w:val="24"/>
          <w:lang w:eastAsia="ru-RU"/>
        </w:rPr>
      </w:pPr>
    </w:p>
    <w:p w14:paraId="68C113EA" w14:textId="77777777" w:rsidR="00465AE5" w:rsidRPr="00465AE5" w:rsidRDefault="00465AE5" w:rsidP="00465AE5">
      <w:pPr>
        <w:jc w:val="center"/>
        <w:rPr>
          <w:b/>
          <w:bCs/>
          <w:sz w:val="24"/>
          <w:szCs w:val="24"/>
          <w:lang w:eastAsia="ru-RU"/>
        </w:rPr>
      </w:pPr>
      <w:r w:rsidRPr="00465AE5">
        <w:rPr>
          <w:b/>
          <w:bCs/>
          <w:sz w:val="24"/>
          <w:szCs w:val="24"/>
          <w:lang w:eastAsia="ru-RU"/>
        </w:rPr>
        <w:t>ПРОБЛЕМА СОЦИАЛЬНОГО НЕРАВЕНСТВА В РОССИИ</w:t>
      </w:r>
    </w:p>
    <w:p w14:paraId="5225D764" w14:textId="77777777" w:rsidR="00465AE5" w:rsidRPr="00465AE5" w:rsidRDefault="00465AE5" w:rsidP="00465AE5">
      <w:pPr>
        <w:ind w:left="115" w:firstLine="767"/>
        <w:jc w:val="center"/>
        <w:rPr>
          <w:b/>
          <w:bCs/>
          <w:sz w:val="24"/>
          <w:szCs w:val="24"/>
          <w:lang w:eastAsia="ru-RU"/>
        </w:rPr>
      </w:pPr>
    </w:p>
    <w:p w14:paraId="10C4F9F0" w14:textId="77777777" w:rsidR="00465AE5" w:rsidRPr="00465AE5" w:rsidRDefault="00465AE5" w:rsidP="00465AE5">
      <w:pPr>
        <w:ind w:firstLine="767"/>
        <w:rPr>
          <w:b/>
          <w:sz w:val="24"/>
          <w:szCs w:val="24"/>
          <w:lang w:eastAsia="ru-RU"/>
        </w:rPr>
      </w:pPr>
      <w:r w:rsidRPr="00465AE5">
        <w:rPr>
          <w:b/>
          <w:sz w:val="24"/>
          <w:szCs w:val="24"/>
          <w:lang w:eastAsia="ru-RU"/>
        </w:rPr>
        <w:t>Аннотация:</w:t>
      </w:r>
    </w:p>
    <w:p w14:paraId="6FB52129" w14:textId="77777777" w:rsidR="00465AE5" w:rsidRPr="00465AE5" w:rsidRDefault="00465AE5" w:rsidP="00465AE5">
      <w:pPr>
        <w:ind w:left="59" w:firstLine="708"/>
        <w:rPr>
          <w:b/>
          <w:sz w:val="24"/>
          <w:szCs w:val="24"/>
          <w:lang w:eastAsia="ru-RU"/>
        </w:rPr>
      </w:pPr>
      <w:r w:rsidRPr="00465AE5">
        <w:rPr>
          <w:b/>
          <w:sz w:val="24"/>
          <w:szCs w:val="24"/>
          <w:lang w:eastAsia="ru-RU"/>
        </w:rPr>
        <w:t>Ключевые слова:</w:t>
      </w:r>
    </w:p>
    <w:p w14:paraId="12C60BD9" w14:textId="77777777" w:rsidR="00465AE5" w:rsidRPr="00465AE5" w:rsidRDefault="00465AE5" w:rsidP="00465AE5">
      <w:pPr>
        <w:ind w:firstLine="882"/>
        <w:rPr>
          <w:b/>
          <w:sz w:val="24"/>
          <w:szCs w:val="24"/>
          <w:lang w:eastAsia="ru-RU"/>
        </w:rPr>
      </w:pPr>
    </w:p>
    <w:p w14:paraId="1682CB47" w14:textId="77777777" w:rsidR="00097601" w:rsidRPr="005C2376" w:rsidRDefault="002B42A2" w:rsidP="002B42A2">
      <w:pPr>
        <w:ind w:firstLine="882"/>
        <w:jc w:val="right"/>
        <w:rPr>
          <w:b/>
          <w:color w:val="000000"/>
          <w:sz w:val="24"/>
          <w:szCs w:val="24"/>
        </w:rPr>
      </w:pPr>
      <w:proofErr w:type="spellStart"/>
      <w:r w:rsidRPr="005C2376">
        <w:rPr>
          <w:b/>
          <w:color w:val="000000"/>
          <w:sz w:val="24"/>
          <w:szCs w:val="24"/>
          <w:lang w:val="en-US"/>
        </w:rPr>
        <w:t>Ivanov</w:t>
      </w:r>
      <w:proofErr w:type="spellEnd"/>
      <w:r w:rsidRPr="005C2376">
        <w:rPr>
          <w:b/>
          <w:color w:val="000000"/>
          <w:sz w:val="24"/>
          <w:szCs w:val="24"/>
        </w:rPr>
        <w:t xml:space="preserve"> </w:t>
      </w:r>
      <w:r w:rsidRPr="005C2376">
        <w:rPr>
          <w:b/>
          <w:color w:val="000000"/>
          <w:sz w:val="24"/>
          <w:szCs w:val="24"/>
          <w:lang w:val="en-US"/>
        </w:rPr>
        <w:t>V</w:t>
      </w:r>
      <w:r w:rsidRPr="005C2376">
        <w:rPr>
          <w:b/>
          <w:color w:val="000000"/>
          <w:sz w:val="24"/>
          <w:szCs w:val="24"/>
        </w:rPr>
        <w:t>.</w:t>
      </w:r>
      <w:r w:rsidRPr="005C2376">
        <w:rPr>
          <w:b/>
          <w:color w:val="000000"/>
          <w:sz w:val="24"/>
          <w:szCs w:val="24"/>
          <w:lang w:val="en-US"/>
        </w:rPr>
        <w:t>M</w:t>
      </w:r>
      <w:r w:rsidRPr="005C2376">
        <w:rPr>
          <w:b/>
          <w:color w:val="000000"/>
          <w:sz w:val="24"/>
          <w:szCs w:val="24"/>
        </w:rPr>
        <w:t xml:space="preserve">., </w:t>
      </w:r>
    </w:p>
    <w:p w14:paraId="4E438261" w14:textId="32BD2ED9" w:rsidR="002B42A2" w:rsidRPr="00097601" w:rsidRDefault="002B42A2" w:rsidP="002B42A2">
      <w:pPr>
        <w:ind w:firstLine="882"/>
        <w:jc w:val="right"/>
        <w:rPr>
          <w:color w:val="000000"/>
          <w:sz w:val="24"/>
          <w:szCs w:val="24"/>
          <w:lang w:val="en-US"/>
        </w:rPr>
      </w:pPr>
      <w:r w:rsidRPr="00097601">
        <w:rPr>
          <w:color w:val="000000"/>
          <w:sz w:val="24"/>
          <w:szCs w:val="24"/>
          <w:lang w:val="en-US"/>
        </w:rPr>
        <w:t xml:space="preserve">Student of the Faculty of Law at </w:t>
      </w:r>
      <w:proofErr w:type="spellStart"/>
      <w:r w:rsidRPr="00097601">
        <w:rPr>
          <w:color w:val="000000"/>
          <w:sz w:val="24"/>
          <w:szCs w:val="24"/>
          <w:lang w:val="en-US"/>
        </w:rPr>
        <w:t>IngSU</w:t>
      </w:r>
      <w:proofErr w:type="spellEnd"/>
    </w:p>
    <w:p w14:paraId="2D01246F" w14:textId="77777777" w:rsidR="002B42A2" w:rsidRPr="00097601" w:rsidRDefault="002B42A2" w:rsidP="002B42A2">
      <w:pPr>
        <w:ind w:firstLine="882"/>
        <w:jc w:val="right"/>
        <w:rPr>
          <w:color w:val="000000"/>
          <w:sz w:val="24"/>
          <w:szCs w:val="24"/>
          <w:lang w:val="en-US"/>
        </w:rPr>
      </w:pPr>
      <w:r w:rsidRPr="00097601">
        <w:rPr>
          <w:color w:val="000000"/>
          <w:sz w:val="24"/>
          <w:szCs w:val="24"/>
          <w:lang w:val="en-US"/>
        </w:rPr>
        <w:t xml:space="preserve">Scientific supervisor </w:t>
      </w:r>
    </w:p>
    <w:p w14:paraId="066EA631" w14:textId="77777777" w:rsidR="00097601" w:rsidRPr="005C2376" w:rsidRDefault="002B42A2" w:rsidP="002B42A2">
      <w:pPr>
        <w:ind w:firstLine="882"/>
        <w:jc w:val="right"/>
        <w:rPr>
          <w:color w:val="000000"/>
          <w:sz w:val="24"/>
          <w:szCs w:val="24"/>
          <w:lang w:val="en-US"/>
        </w:rPr>
      </w:pPr>
      <w:r w:rsidRPr="00097601">
        <w:rPr>
          <w:color w:val="000000"/>
          <w:sz w:val="24"/>
          <w:szCs w:val="24"/>
          <w:lang w:val="en-US"/>
        </w:rPr>
        <w:t xml:space="preserve">Candidate of Sociological Sciences, </w:t>
      </w:r>
    </w:p>
    <w:p w14:paraId="4A7AD2B0" w14:textId="5DEA5574" w:rsidR="002B42A2" w:rsidRPr="00097601" w:rsidRDefault="002B42A2" w:rsidP="002B42A2">
      <w:pPr>
        <w:ind w:firstLine="882"/>
        <w:jc w:val="right"/>
        <w:rPr>
          <w:color w:val="000000"/>
          <w:sz w:val="24"/>
          <w:szCs w:val="24"/>
          <w:lang w:val="en-US"/>
        </w:rPr>
      </w:pPr>
      <w:r w:rsidRPr="00097601">
        <w:rPr>
          <w:color w:val="000000"/>
          <w:sz w:val="24"/>
          <w:szCs w:val="24"/>
          <w:lang w:val="en-US"/>
        </w:rPr>
        <w:t xml:space="preserve">Associate Professor of the Department of Sociology at </w:t>
      </w:r>
      <w:proofErr w:type="spellStart"/>
      <w:r w:rsidRPr="00097601">
        <w:rPr>
          <w:color w:val="000000"/>
          <w:sz w:val="24"/>
          <w:szCs w:val="24"/>
          <w:lang w:val="en-US"/>
        </w:rPr>
        <w:t>IngSU</w:t>
      </w:r>
      <w:proofErr w:type="spellEnd"/>
    </w:p>
    <w:p w14:paraId="52C1312A" w14:textId="64F18546" w:rsidR="00465AE5" w:rsidRPr="005C2376" w:rsidRDefault="002B42A2" w:rsidP="002B42A2">
      <w:pPr>
        <w:ind w:firstLine="882"/>
        <w:jc w:val="right"/>
        <w:rPr>
          <w:b/>
          <w:sz w:val="24"/>
          <w:szCs w:val="24"/>
          <w:lang w:val="en-US" w:eastAsia="ru-RU"/>
        </w:rPr>
      </w:pPr>
      <w:proofErr w:type="spellStart"/>
      <w:r w:rsidRPr="005C2376">
        <w:rPr>
          <w:b/>
          <w:color w:val="000000"/>
          <w:sz w:val="24"/>
          <w:szCs w:val="24"/>
          <w:lang w:val="en-US"/>
        </w:rPr>
        <w:t>Petrov</w:t>
      </w:r>
      <w:proofErr w:type="spellEnd"/>
      <w:r w:rsidRPr="005C2376">
        <w:rPr>
          <w:b/>
          <w:color w:val="000000"/>
          <w:sz w:val="24"/>
          <w:szCs w:val="24"/>
          <w:lang w:val="en-US"/>
        </w:rPr>
        <w:t xml:space="preserve"> I.S.</w:t>
      </w:r>
    </w:p>
    <w:p w14:paraId="0107124D" w14:textId="2F742A2D" w:rsidR="00465AE5" w:rsidRPr="00097601" w:rsidRDefault="00465AE5" w:rsidP="00465AE5">
      <w:pPr>
        <w:jc w:val="right"/>
        <w:rPr>
          <w:sz w:val="24"/>
          <w:szCs w:val="24"/>
          <w:lang w:val="en-US"/>
        </w:rPr>
      </w:pPr>
    </w:p>
    <w:p w14:paraId="0755B432" w14:textId="77777777" w:rsidR="00465AE5" w:rsidRPr="00097601" w:rsidRDefault="00465AE5" w:rsidP="00465AE5">
      <w:pPr>
        <w:ind w:left="31" w:firstLine="677"/>
        <w:jc w:val="center"/>
        <w:rPr>
          <w:b/>
          <w:sz w:val="24"/>
          <w:szCs w:val="24"/>
          <w:lang w:val="en-US"/>
        </w:rPr>
      </w:pPr>
    </w:p>
    <w:p w14:paraId="7DEE99AF" w14:textId="77777777" w:rsidR="00465AE5" w:rsidRPr="00465AE5" w:rsidRDefault="00465AE5" w:rsidP="00465AE5">
      <w:pPr>
        <w:ind w:left="31" w:firstLine="677"/>
        <w:jc w:val="center"/>
        <w:rPr>
          <w:b/>
          <w:sz w:val="24"/>
          <w:szCs w:val="24"/>
          <w:lang w:val="en-US"/>
        </w:rPr>
      </w:pPr>
    </w:p>
    <w:p w14:paraId="458ACAC5" w14:textId="77777777" w:rsidR="00465AE5" w:rsidRPr="00465AE5" w:rsidRDefault="00465AE5" w:rsidP="00465AE5">
      <w:pPr>
        <w:ind w:left="31" w:firstLine="677"/>
        <w:jc w:val="center"/>
        <w:rPr>
          <w:b/>
          <w:sz w:val="24"/>
          <w:szCs w:val="24"/>
          <w:lang w:val="en-US"/>
        </w:rPr>
      </w:pPr>
      <w:r w:rsidRPr="00465AE5">
        <w:rPr>
          <w:b/>
          <w:sz w:val="24"/>
          <w:szCs w:val="24"/>
          <w:lang w:val="en-US"/>
        </w:rPr>
        <w:t>THE PROBLEM OF SOCIAL INEQUALITY IN RUSSIA</w:t>
      </w:r>
    </w:p>
    <w:p w14:paraId="7891B0EB" w14:textId="77777777" w:rsidR="00465AE5" w:rsidRPr="00465AE5" w:rsidRDefault="00465AE5" w:rsidP="00465AE5">
      <w:pPr>
        <w:ind w:left="31" w:firstLine="677"/>
        <w:jc w:val="center"/>
        <w:rPr>
          <w:b/>
          <w:sz w:val="24"/>
          <w:szCs w:val="24"/>
          <w:lang w:val="en-US"/>
        </w:rPr>
      </w:pPr>
    </w:p>
    <w:p w14:paraId="083D20E9" w14:textId="77777777" w:rsidR="00465AE5" w:rsidRPr="00465AE5" w:rsidRDefault="00465AE5" w:rsidP="00465AE5">
      <w:pPr>
        <w:ind w:left="31" w:firstLine="677"/>
        <w:jc w:val="both"/>
        <w:rPr>
          <w:b/>
          <w:sz w:val="24"/>
          <w:szCs w:val="24"/>
        </w:rPr>
      </w:pPr>
      <w:r w:rsidRPr="00465AE5">
        <w:rPr>
          <w:b/>
          <w:sz w:val="24"/>
          <w:szCs w:val="24"/>
        </w:rPr>
        <w:t>A</w:t>
      </w:r>
      <w:proofErr w:type="spellStart"/>
      <w:r w:rsidRPr="00465AE5">
        <w:rPr>
          <w:b/>
          <w:sz w:val="24"/>
          <w:szCs w:val="24"/>
          <w:lang w:val="en-US"/>
        </w:rPr>
        <w:t>bstract</w:t>
      </w:r>
      <w:proofErr w:type="spellEnd"/>
      <w:r w:rsidRPr="00465AE5">
        <w:rPr>
          <w:b/>
          <w:sz w:val="24"/>
          <w:szCs w:val="24"/>
        </w:rPr>
        <w:t>:</w:t>
      </w:r>
    </w:p>
    <w:p w14:paraId="2C242F96" w14:textId="77777777" w:rsidR="00465AE5" w:rsidRPr="00465AE5" w:rsidRDefault="00465AE5" w:rsidP="00465AE5">
      <w:pPr>
        <w:ind w:left="31" w:firstLine="677"/>
        <w:jc w:val="both"/>
        <w:rPr>
          <w:b/>
          <w:sz w:val="24"/>
          <w:szCs w:val="24"/>
        </w:rPr>
      </w:pPr>
      <w:proofErr w:type="spellStart"/>
      <w:r w:rsidRPr="00465AE5">
        <w:rPr>
          <w:b/>
          <w:sz w:val="24"/>
          <w:szCs w:val="24"/>
        </w:rPr>
        <w:t>Keywords</w:t>
      </w:r>
      <w:proofErr w:type="spellEnd"/>
      <w:r w:rsidRPr="00465AE5">
        <w:rPr>
          <w:b/>
          <w:sz w:val="24"/>
          <w:szCs w:val="24"/>
        </w:rPr>
        <w:t>:</w:t>
      </w:r>
    </w:p>
    <w:p w14:paraId="03425607" w14:textId="77777777" w:rsidR="00465AE5" w:rsidRPr="00465AE5" w:rsidRDefault="00465AE5" w:rsidP="00465AE5">
      <w:pPr>
        <w:ind w:left="31" w:firstLine="677"/>
        <w:jc w:val="both"/>
        <w:rPr>
          <w:b/>
          <w:sz w:val="24"/>
          <w:szCs w:val="24"/>
        </w:rPr>
      </w:pPr>
    </w:p>
    <w:p w14:paraId="22EAF76D" w14:textId="77777777" w:rsidR="00465AE5" w:rsidRPr="00465AE5" w:rsidRDefault="00465AE5" w:rsidP="00465AE5">
      <w:pPr>
        <w:ind w:left="115"/>
        <w:rPr>
          <w:b/>
          <w:sz w:val="24"/>
          <w:szCs w:val="24"/>
          <w:lang w:eastAsia="ru-RU"/>
        </w:rPr>
      </w:pPr>
    </w:p>
    <w:p w14:paraId="2B22E2DF" w14:textId="77777777" w:rsidR="00465AE5" w:rsidRPr="00465AE5" w:rsidRDefault="00465AE5" w:rsidP="00465AE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</w:t>
      </w:r>
      <w:r w:rsidR="003C0FD0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ст. Текст</w:t>
      </w:r>
      <w:proofErr w:type="gramStart"/>
      <w:r>
        <w:rPr>
          <w:b/>
          <w:sz w:val="24"/>
          <w:szCs w:val="24"/>
        </w:rPr>
        <w:t>.</w:t>
      </w:r>
      <w:r w:rsidRPr="005F5BF7">
        <w:rPr>
          <w:b/>
          <w:sz w:val="24"/>
          <w:szCs w:val="24"/>
        </w:rPr>
        <w:t>[</w:t>
      </w:r>
      <w:proofErr w:type="gramEnd"/>
      <w:r w:rsidRPr="005F5BF7">
        <w:rPr>
          <w:b/>
          <w:sz w:val="24"/>
          <w:szCs w:val="24"/>
        </w:rPr>
        <w:t xml:space="preserve"> ]</w:t>
      </w:r>
      <w:r>
        <w:rPr>
          <w:b/>
          <w:sz w:val="24"/>
          <w:szCs w:val="24"/>
        </w:rPr>
        <w:t xml:space="preserve"> Текст……</w:t>
      </w:r>
    </w:p>
    <w:p w14:paraId="7466606C" w14:textId="77777777" w:rsidR="00465AE5" w:rsidRDefault="00465AE5" w:rsidP="00465AE5">
      <w:pPr>
        <w:ind w:left="115"/>
        <w:jc w:val="center"/>
        <w:rPr>
          <w:b/>
          <w:color w:val="000000"/>
          <w:sz w:val="24"/>
          <w:szCs w:val="24"/>
        </w:rPr>
      </w:pPr>
    </w:p>
    <w:p w14:paraId="168E0027" w14:textId="77777777" w:rsidR="00465AE5" w:rsidRPr="00465AE5" w:rsidRDefault="00465AE5" w:rsidP="00465AE5">
      <w:pPr>
        <w:ind w:left="115"/>
        <w:jc w:val="center"/>
        <w:rPr>
          <w:sz w:val="24"/>
          <w:szCs w:val="24"/>
          <w:lang w:eastAsia="ru-RU"/>
        </w:rPr>
      </w:pPr>
      <w:r w:rsidRPr="00465AE5">
        <w:rPr>
          <w:b/>
          <w:color w:val="000000"/>
          <w:sz w:val="24"/>
          <w:szCs w:val="24"/>
        </w:rPr>
        <w:t>Список источников:</w:t>
      </w:r>
    </w:p>
    <w:p w14:paraId="60A8A7D1" w14:textId="77777777" w:rsidR="00465AE5" w:rsidRPr="00465AE5" w:rsidRDefault="00465AE5" w:rsidP="00465AE5">
      <w:pPr>
        <w:ind w:left="115"/>
        <w:jc w:val="center"/>
        <w:rPr>
          <w:i/>
          <w:sz w:val="24"/>
          <w:szCs w:val="24"/>
          <w:lang w:eastAsia="ru-RU"/>
        </w:rPr>
      </w:pPr>
      <w:r w:rsidRPr="00465AE5">
        <w:rPr>
          <w:i/>
          <w:sz w:val="24"/>
          <w:szCs w:val="24"/>
          <w:lang w:eastAsia="ru-RU"/>
        </w:rPr>
        <w:t xml:space="preserve"> (</w:t>
      </w:r>
      <w:r w:rsidRPr="00465AE5">
        <w:rPr>
          <w:b/>
          <w:i/>
          <w:sz w:val="24"/>
          <w:szCs w:val="24"/>
          <w:lang w:eastAsia="ru-RU"/>
        </w:rPr>
        <w:t>по алфавиту</w:t>
      </w:r>
      <w:r w:rsidRPr="00465AE5">
        <w:rPr>
          <w:i/>
          <w:sz w:val="24"/>
          <w:szCs w:val="24"/>
          <w:lang w:eastAsia="ru-RU"/>
        </w:rPr>
        <w:t>)</w:t>
      </w:r>
    </w:p>
    <w:p w14:paraId="413AD9FD" w14:textId="77777777" w:rsidR="00465AE5" w:rsidRPr="00465AE5" w:rsidRDefault="00465AE5" w:rsidP="00465AE5">
      <w:pPr>
        <w:ind w:left="31" w:firstLine="677"/>
        <w:jc w:val="both"/>
        <w:rPr>
          <w:sz w:val="24"/>
          <w:szCs w:val="24"/>
        </w:rPr>
      </w:pPr>
      <w:r w:rsidRPr="00465AE5">
        <w:rPr>
          <w:sz w:val="24"/>
          <w:szCs w:val="24"/>
        </w:rPr>
        <w:t xml:space="preserve">1. </w:t>
      </w:r>
      <w:proofErr w:type="spellStart"/>
      <w:r w:rsidRPr="00465AE5">
        <w:rPr>
          <w:sz w:val="24"/>
          <w:szCs w:val="24"/>
        </w:rPr>
        <w:t>Кассихина</w:t>
      </w:r>
      <w:proofErr w:type="spellEnd"/>
      <w:r w:rsidRPr="00465AE5">
        <w:rPr>
          <w:sz w:val="24"/>
          <w:szCs w:val="24"/>
        </w:rPr>
        <w:t xml:space="preserve">, В. Е. К вопросу социальной дифференциации и социального неравенства в обществе: исторический обзор / В. Е. </w:t>
      </w:r>
      <w:proofErr w:type="spellStart"/>
      <w:r w:rsidRPr="00465AE5">
        <w:rPr>
          <w:sz w:val="24"/>
          <w:szCs w:val="24"/>
        </w:rPr>
        <w:t>Кассихина</w:t>
      </w:r>
      <w:proofErr w:type="spellEnd"/>
      <w:r w:rsidRPr="00465AE5">
        <w:rPr>
          <w:sz w:val="24"/>
          <w:szCs w:val="24"/>
        </w:rPr>
        <w:t>, А. А. Арутюнян, В. В. Ильиных // Государство и право в XXI веке. – 2022. – № 3. – С. 3-9.</w:t>
      </w:r>
    </w:p>
    <w:p w14:paraId="09C98951" w14:textId="77777777" w:rsidR="00465AE5" w:rsidRPr="00465AE5" w:rsidRDefault="00465AE5" w:rsidP="00465AE5">
      <w:pPr>
        <w:ind w:left="31" w:firstLine="677"/>
        <w:jc w:val="both"/>
        <w:rPr>
          <w:sz w:val="24"/>
          <w:szCs w:val="24"/>
        </w:rPr>
      </w:pPr>
      <w:r w:rsidRPr="00465AE5">
        <w:rPr>
          <w:sz w:val="24"/>
          <w:szCs w:val="24"/>
        </w:rPr>
        <w:t xml:space="preserve">2. Мареева, С. В. Восприятие социальных неравенств населением: вызовы и возможности для социальной политики / С. В. Мареева // Будущее социологического знания и вызовы социальных трансформаций (к 90-летию со дня рождения В. А. </w:t>
      </w:r>
      <w:proofErr w:type="spellStart"/>
      <w:r w:rsidRPr="00465AE5">
        <w:rPr>
          <w:sz w:val="24"/>
          <w:szCs w:val="24"/>
        </w:rPr>
        <w:t>Ядова</w:t>
      </w:r>
      <w:proofErr w:type="spellEnd"/>
      <w:r w:rsidRPr="00465AE5">
        <w:rPr>
          <w:sz w:val="24"/>
          <w:szCs w:val="24"/>
        </w:rPr>
        <w:t>): Сборник материалов, Москва, 28–30 ноября 2019 года. – Москва: Федеральный научно-исследовательский социологический центр Российской академии наук, 2019. – С. 389-393.</w:t>
      </w:r>
    </w:p>
    <w:p w14:paraId="13A5AA11" w14:textId="77777777" w:rsidR="00465AE5" w:rsidRPr="00465AE5" w:rsidRDefault="00465AE5" w:rsidP="00465AE5">
      <w:pPr>
        <w:ind w:left="31" w:firstLine="677"/>
        <w:jc w:val="both"/>
        <w:rPr>
          <w:sz w:val="24"/>
          <w:szCs w:val="24"/>
        </w:rPr>
      </w:pPr>
      <w:r w:rsidRPr="00465AE5">
        <w:rPr>
          <w:sz w:val="24"/>
          <w:szCs w:val="24"/>
        </w:rPr>
        <w:t>3. Осеев, А. А. Социальное неравенство как фактор социальной напряженности / А. А. Осеев // Социология. – 2014. – № 2. – С. 176-183.</w:t>
      </w:r>
    </w:p>
    <w:p w14:paraId="557A0625" w14:textId="77777777" w:rsidR="0001354A" w:rsidRPr="00465AE5" w:rsidRDefault="0001354A" w:rsidP="00465AE5">
      <w:pPr>
        <w:pStyle w:val="2"/>
        <w:ind w:left="0" w:firstLine="720"/>
        <w:rPr>
          <w:sz w:val="24"/>
          <w:szCs w:val="24"/>
        </w:rPr>
      </w:pPr>
    </w:p>
    <w:sectPr w:rsidR="0001354A" w:rsidRPr="00465AE5">
      <w:pgSz w:w="11920" w:h="16850"/>
      <w:pgMar w:top="960" w:right="850" w:bottom="920" w:left="992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C1B7C" w14:textId="77777777" w:rsidR="00C40D8B" w:rsidRDefault="00C40D8B">
      <w:r>
        <w:separator/>
      </w:r>
    </w:p>
  </w:endnote>
  <w:endnote w:type="continuationSeparator" w:id="0">
    <w:p w14:paraId="0174E78D" w14:textId="77777777" w:rsidR="00C40D8B" w:rsidRDefault="00C4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59B3" w14:textId="77777777" w:rsidR="0001354A" w:rsidRDefault="006D48A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0CEF5E10" wp14:editId="55F84522">
              <wp:simplePos x="0" y="0"/>
              <wp:positionH relativeFrom="page">
                <wp:posOffset>3711828</wp:posOffset>
              </wp:positionH>
              <wp:positionV relativeFrom="page">
                <wp:posOffset>10085381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3E8F5" w14:textId="77777777" w:rsidR="0001354A" w:rsidRDefault="006D48A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C2376">
                            <w:rPr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94.1pt;width:12pt;height:13.0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XXQJsOIAAAANAQAADwAAAAAAAAAAAAAAAAD+AwAAZHJzL2Rvd25yZXYueG1sUEsF&#10;BgAAAAAEAAQA8wAAAA0FAAAAAA==&#10;" filled="f" stroked="f">
              <v:path arrowok="t"/>
              <v:textbox inset="0,0,0,0">
                <w:txbxContent>
                  <w:p w14:paraId="0A73E8F5" w14:textId="77777777" w:rsidR="0001354A" w:rsidRDefault="006D48A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C2376">
                      <w:rPr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CC928" w14:textId="77777777" w:rsidR="00C40D8B" w:rsidRDefault="00C40D8B">
      <w:r>
        <w:separator/>
      </w:r>
    </w:p>
  </w:footnote>
  <w:footnote w:type="continuationSeparator" w:id="0">
    <w:p w14:paraId="69B40862" w14:textId="77777777" w:rsidR="00C40D8B" w:rsidRDefault="00C4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D53BC"/>
    <w:multiLevelType w:val="hybridMultilevel"/>
    <w:tmpl w:val="022E0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6F8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C05F2"/>
    <w:multiLevelType w:val="hybridMultilevel"/>
    <w:tmpl w:val="888E4F50"/>
    <w:lvl w:ilvl="0" w:tplc="4128ED30">
      <w:start w:val="13"/>
      <w:numFmt w:val="decimal"/>
      <w:lvlText w:val="%1"/>
      <w:lvlJc w:val="left"/>
      <w:pPr>
        <w:ind w:left="141" w:hanging="4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A2B242">
      <w:numFmt w:val="bullet"/>
      <w:lvlText w:val="•"/>
      <w:lvlJc w:val="left"/>
      <w:pPr>
        <w:ind w:left="1132" w:hanging="475"/>
      </w:pPr>
      <w:rPr>
        <w:rFonts w:hint="default"/>
        <w:lang w:val="ru-RU" w:eastAsia="en-US" w:bidi="ar-SA"/>
      </w:rPr>
    </w:lvl>
    <w:lvl w:ilvl="2" w:tplc="3B7EA68A">
      <w:numFmt w:val="bullet"/>
      <w:lvlText w:val="•"/>
      <w:lvlJc w:val="left"/>
      <w:pPr>
        <w:ind w:left="2125" w:hanging="475"/>
      </w:pPr>
      <w:rPr>
        <w:rFonts w:hint="default"/>
        <w:lang w:val="ru-RU" w:eastAsia="en-US" w:bidi="ar-SA"/>
      </w:rPr>
    </w:lvl>
    <w:lvl w:ilvl="3" w:tplc="83B65BC8">
      <w:numFmt w:val="bullet"/>
      <w:lvlText w:val="•"/>
      <w:lvlJc w:val="left"/>
      <w:pPr>
        <w:ind w:left="3118" w:hanging="475"/>
      </w:pPr>
      <w:rPr>
        <w:rFonts w:hint="default"/>
        <w:lang w:val="ru-RU" w:eastAsia="en-US" w:bidi="ar-SA"/>
      </w:rPr>
    </w:lvl>
    <w:lvl w:ilvl="4" w:tplc="A36E1B66">
      <w:numFmt w:val="bullet"/>
      <w:lvlText w:val="•"/>
      <w:lvlJc w:val="left"/>
      <w:pPr>
        <w:ind w:left="4111" w:hanging="475"/>
      </w:pPr>
      <w:rPr>
        <w:rFonts w:hint="default"/>
        <w:lang w:val="ru-RU" w:eastAsia="en-US" w:bidi="ar-SA"/>
      </w:rPr>
    </w:lvl>
    <w:lvl w:ilvl="5" w:tplc="91780F78">
      <w:numFmt w:val="bullet"/>
      <w:lvlText w:val="•"/>
      <w:lvlJc w:val="left"/>
      <w:pPr>
        <w:ind w:left="5104" w:hanging="475"/>
      </w:pPr>
      <w:rPr>
        <w:rFonts w:hint="default"/>
        <w:lang w:val="ru-RU" w:eastAsia="en-US" w:bidi="ar-SA"/>
      </w:rPr>
    </w:lvl>
    <w:lvl w:ilvl="6" w:tplc="D1F406AC">
      <w:numFmt w:val="bullet"/>
      <w:lvlText w:val="•"/>
      <w:lvlJc w:val="left"/>
      <w:pPr>
        <w:ind w:left="6097" w:hanging="475"/>
      </w:pPr>
      <w:rPr>
        <w:rFonts w:hint="default"/>
        <w:lang w:val="ru-RU" w:eastAsia="en-US" w:bidi="ar-SA"/>
      </w:rPr>
    </w:lvl>
    <w:lvl w:ilvl="7" w:tplc="2EEA32D2">
      <w:numFmt w:val="bullet"/>
      <w:lvlText w:val="•"/>
      <w:lvlJc w:val="left"/>
      <w:pPr>
        <w:ind w:left="7090" w:hanging="475"/>
      </w:pPr>
      <w:rPr>
        <w:rFonts w:hint="default"/>
        <w:lang w:val="ru-RU" w:eastAsia="en-US" w:bidi="ar-SA"/>
      </w:rPr>
    </w:lvl>
    <w:lvl w:ilvl="8" w:tplc="218204A6">
      <w:numFmt w:val="bullet"/>
      <w:lvlText w:val="•"/>
      <w:lvlJc w:val="left"/>
      <w:pPr>
        <w:ind w:left="8083" w:hanging="475"/>
      </w:pPr>
      <w:rPr>
        <w:rFonts w:hint="default"/>
        <w:lang w:val="ru-RU" w:eastAsia="en-US" w:bidi="ar-SA"/>
      </w:rPr>
    </w:lvl>
  </w:abstractNum>
  <w:abstractNum w:abstractNumId="2">
    <w:nsid w:val="5B7B4745"/>
    <w:multiLevelType w:val="hybridMultilevel"/>
    <w:tmpl w:val="E7008892"/>
    <w:lvl w:ilvl="0" w:tplc="AD6EEA2C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38EE88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57D4D6D8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96C2233A">
      <w:numFmt w:val="bullet"/>
      <w:lvlText w:val="•"/>
      <w:lvlJc w:val="left"/>
      <w:pPr>
        <w:ind w:left="3118" w:hanging="164"/>
      </w:pPr>
      <w:rPr>
        <w:rFonts w:hint="default"/>
        <w:lang w:val="ru-RU" w:eastAsia="en-US" w:bidi="ar-SA"/>
      </w:rPr>
    </w:lvl>
    <w:lvl w:ilvl="4" w:tplc="D158BD2E">
      <w:numFmt w:val="bullet"/>
      <w:lvlText w:val="•"/>
      <w:lvlJc w:val="left"/>
      <w:pPr>
        <w:ind w:left="4111" w:hanging="164"/>
      </w:pPr>
      <w:rPr>
        <w:rFonts w:hint="default"/>
        <w:lang w:val="ru-RU" w:eastAsia="en-US" w:bidi="ar-SA"/>
      </w:rPr>
    </w:lvl>
    <w:lvl w:ilvl="5" w:tplc="16C85544">
      <w:numFmt w:val="bullet"/>
      <w:lvlText w:val="•"/>
      <w:lvlJc w:val="left"/>
      <w:pPr>
        <w:ind w:left="5104" w:hanging="164"/>
      </w:pPr>
      <w:rPr>
        <w:rFonts w:hint="default"/>
        <w:lang w:val="ru-RU" w:eastAsia="en-US" w:bidi="ar-SA"/>
      </w:rPr>
    </w:lvl>
    <w:lvl w:ilvl="6" w:tplc="6EA62F2E">
      <w:numFmt w:val="bullet"/>
      <w:lvlText w:val="•"/>
      <w:lvlJc w:val="left"/>
      <w:pPr>
        <w:ind w:left="6097" w:hanging="164"/>
      </w:pPr>
      <w:rPr>
        <w:rFonts w:hint="default"/>
        <w:lang w:val="ru-RU" w:eastAsia="en-US" w:bidi="ar-SA"/>
      </w:rPr>
    </w:lvl>
    <w:lvl w:ilvl="7" w:tplc="6BB68694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  <w:lvl w:ilvl="8" w:tplc="5ADC3BD6">
      <w:numFmt w:val="bullet"/>
      <w:lvlText w:val="•"/>
      <w:lvlJc w:val="left"/>
      <w:pPr>
        <w:ind w:left="8083" w:hanging="164"/>
      </w:pPr>
      <w:rPr>
        <w:rFonts w:hint="default"/>
        <w:lang w:val="ru-RU" w:eastAsia="en-US" w:bidi="ar-SA"/>
      </w:rPr>
    </w:lvl>
  </w:abstractNum>
  <w:abstractNum w:abstractNumId="3">
    <w:nsid w:val="76336120"/>
    <w:multiLevelType w:val="multilevel"/>
    <w:tmpl w:val="EA766764"/>
    <w:lvl w:ilvl="0">
      <w:start w:val="1"/>
      <w:numFmt w:val="decimal"/>
      <w:lvlText w:val="%1."/>
      <w:lvlJc w:val="left"/>
      <w:pPr>
        <w:ind w:left="1581" w:hanging="7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1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2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5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7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4A"/>
    <w:rsid w:val="0001354A"/>
    <w:rsid w:val="00097601"/>
    <w:rsid w:val="000C1C07"/>
    <w:rsid w:val="000C6012"/>
    <w:rsid w:val="00120F78"/>
    <w:rsid w:val="00153A7C"/>
    <w:rsid w:val="0021165C"/>
    <w:rsid w:val="00251725"/>
    <w:rsid w:val="00266758"/>
    <w:rsid w:val="002756DE"/>
    <w:rsid w:val="00283693"/>
    <w:rsid w:val="002862F9"/>
    <w:rsid w:val="002B42A2"/>
    <w:rsid w:val="002E3472"/>
    <w:rsid w:val="003723C3"/>
    <w:rsid w:val="003C0FD0"/>
    <w:rsid w:val="00465AE5"/>
    <w:rsid w:val="004C0C71"/>
    <w:rsid w:val="00507996"/>
    <w:rsid w:val="0054002A"/>
    <w:rsid w:val="00580641"/>
    <w:rsid w:val="005A6C4B"/>
    <w:rsid w:val="005C2376"/>
    <w:rsid w:val="005E3349"/>
    <w:rsid w:val="005F5BF7"/>
    <w:rsid w:val="006758DE"/>
    <w:rsid w:val="006D48AC"/>
    <w:rsid w:val="00734B57"/>
    <w:rsid w:val="00787333"/>
    <w:rsid w:val="007A3A10"/>
    <w:rsid w:val="008865FF"/>
    <w:rsid w:val="00887A2C"/>
    <w:rsid w:val="008A5F2E"/>
    <w:rsid w:val="00932C1D"/>
    <w:rsid w:val="009379F9"/>
    <w:rsid w:val="0098146B"/>
    <w:rsid w:val="009A1ABE"/>
    <w:rsid w:val="00A020D8"/>
    <w:rsid w:val="00AB3D1B"/>
    <w:rsid w:val="00B14017"/>
    <w:rsid w:val="00C1719E"/>
    <w:rsid w:val="00C3048A"/>
    <w:rsid w:val="00C40D8B"/>
    <w:rsid w:val="00C56532"/>
    <w:rsid w:val="00C75548"/>
    <w:rsid w:val="00C7799C"/>
    <w:rsid w:val="00D31BAC"/>
    <w:rsid w:val="00E86F42"/>
    <w:rsid w:val="00EC2F8E"/>
    <w:rsid w:val="00F03244"/>
    <w:rsid w:val="00F84760"/>
    <w:rsid w:val="00FF4C2B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7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1" w:hanging="7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"/>
    </w:pPr>
  </w:style>
  <w:style w:type="character" w:styleId="a5">
    <w:name w:val="Hyperlink"/>
    <w:basedOn w:val="a0"/>
    <w:uiPriority w:val="99"/>
    <w:unhideWhenUsed/>
    <w:rsid w:val="002836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5B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5BF7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887A2C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1" w:hanging="7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"/>
    </w:pPr>
  </w:style>
  <w:style w:type="character" w:styleId="a5">
    <w:name w:val="Hyperlink"/>
    <w:basedOn w:val="a0"/>
    <w:uiPriority w:val="99"/>
    <w:unhideWhenUsed/>
    <w:rsid w:val="002836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5B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5BF7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887A2C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p@ingg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s@ingg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p@ingg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Зиннатуллин</dc:creator>
  <cp:lastModifiedBy>User</cp:lastModifiedBy>
  <cp:revision>4</cp:revision>
  <cp:lastPrinted>2026-03-06T05:46:00Z</cp:lastPrinted>
  <dcterms:created xsi:type="dcterms:W3CDTF">2026-03-06T05:58:00Z</dcterms:created>
  <dcterms:modified xsi:type="dcterms:W3CDTF">2026-03-06T06:11:00Z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LTSC</vt:lpwstr>
  </property>
</Properties>
</file>