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16551" w14:textId="5F65B374" w:rsidR="00487D3A" w:rsidRDefault="00487D3A" w:rsidP="00D71CE7">
      <w:pPr>
        <w:pStyle w:val="Default"/>
        <w:jc w:val="center"/>
      </w:pPr>
    </w:p>
    <w:p w14:paraId="40D88F52" w14:textId="68111A44" w:rsidR="00D71CE7" w:rsidRPr="0046615F" w:rsidRDefault="00D71CE7" w:rsidP="00D71CE7">
      <w:pPr>
        <w:pStyle w:val="Default"/>
        <w:jc w:val="center"/>
      </w:pPr>
      <w:r>
        <w:t>Ф</w:t>
      </w:r>
      <w:r w:rsidRPr="0046615F">
        <w:t>едеральное государственное бюджетное образовательное учреждение высшего образования</w:t>
      </w:r>
    </w:p>
    <w:p w14:paraId="4EFF0DC9" w14:textId="2F49161A" w:rsidR="00D71CE7" w:rsidRDefault="00D71CE7" w:rsidP="00D71CE7">
      <w:pPr>
        <w:pStyle w:val="Default"/>
        <w:jc w:val="center"/>
      </w:pPr>
      <w:r>
        <w:t xml:space="preserve">РОССИЙСКАЯ </w:t>
      </w:r>
      <w:r w:rsidRPr="0046615F">
        <w:t xml:space="preserve">АКАДЕМИЯ </w:t>
      </w:r>
    </w:p>
    <w:p w14:paraId="29C0BF6C" w14:textId="77777777" w:rsidR="00D71CE7" w:rsidRDefault="00D71CE7" w:rsidP="00D71CE7">
      <w:pPr>
        <w:pStyle w:val="Default"/>
        <w:jc w:val="center"/>
      </w:pPr>
      <w:r>
        <w:t xml:space="preserve">НАРОДНОГО ХОЗЯЙСТВА </w:t>
      </w:r>
      <w:r w:rsidR="00487D3A">
        <w:t>и</w:t>
      </w:r>
      <w:r>
        <w:t xml:space="preserve"> ГОСУДАРСТВЕННОЙ СЛУЖБЫ</w:t>
      </w:r>
    </w:p>
    <w:p w14:paraId="627C5F2F" w14:textId="77777777" w:rsidR="00D71CE7" w:rsidRDefault="00487D3A" w:rsidP="00D71CE7">
      <w:pPr>
        <w:pStyle w:val="Default"/>
        <w:jc w:val="center"/>
      </w:pPr>
      <w:r>
        <w:t>при</w:t>
      </w:r>
      <w:r w:rsidR="00D71CE7">
        <w:t xml:space="preserve"> ПРЕЗИДЕНТЕ РОССИЙСКОЙ  ФЕДЕРАЦИИ</w:t>
      </w:r>
    </w:p>
    <w:p w14:paraId="585C7CD1" w14:textId="77777777" w:rsidR="00D71CE7" w:rsidRDefault="00D71CE7" w:rsidP="00D71CE7">
      <w:pPr>
        <w:pStyle w:val="Default"/>
        <w:jc w:val="center"/>
      </w:pPr>
    </w:p>
    <w:p w14:paraId="6F2D4998" w14:textId="77777777" w:rsidR="00D71CE7" w:rsidRPr="0046615F" w:rsidRDefault="00487D3A" w:rsidP="00D71CE7">
      <w:pPr>
        <w:pStyle w:val="Default"/>
        <w:jc w:val="center"/>
      </w:pPr>
      <w:r w:rsidRPr="00487D3A">
        <w:t xml:space="preserve">ДОНЕЦКИЙ ИНСТИТУТ </w:t>
      </w:r>
      <w:r w:rsidR="00D71CE7" w:rsidRPr="0046615F">
        <w:t>УПРАВЛЕНИЯ И ГОСУДАРСТВЕННОЙ СЛУЖБЫ</w:t>
      </w:r>
      <w:r>
        <w:t xml:space="preserve"> - ФИЛИАЛ</w:t>
      </w:r>
    </w:p>
    <w:p w14:paraId="376D4D19" w14:textId="77777777" w:rsidR="00D71CE7" w:rsidRPr="0046615F" w:rsidRDefault="00D71CE7" w:rsidP="00D71CE7">
      <w:pPr>
        <w:pStyle w:val="Default"/>
        <w:jc w:val="center"/>
      </w:pPr>
    </w:p>
    <w:p w14:paraId="77337BBD" w14:textId="77777777" w:rsidR="00D71CE7" w:rsidRPr="0046615F" w:rsidRDefault="00487D3A" w:rsidP="00D71CE7">
      <w:pPr>
        <w:pStyle w:val="Default"/>
        <w:jc w:val="center"/>
      </w:pPr>
      <w:r>
        <w:t>Ф</w:t>
      </w:r>
      <w:r w:rsidRPr="0046615F">
        <w:t>акультет государственной службы и управления</w:t>
      </w:r>
    </w:p>
    <w:p w14:paraId="0D1F02B1" w14:textId="77777777" w:rsidR="00D71CE7" w:rsidRPr="0046615F" w:rsidRDefault="00487D3A" w:rsidP="00D71CE7">
      <w:pPr>
        <w:pStyle w:val="Default"/>
        <w:jc w:val="center"/>
      </w:pPr>
      <w:r>
        <w:t>К</w:t>
      </w:r>
      <w:r w:rsidRPr="0046615F">
        <w:t>афедра инновационного менеджмента и управления проектами</w:t>
      </w:r>
    </w:p>
    <w:p w14:paraId="79B6EBAE" w14:textId="77777777" w:rsidR="00D71CE7" w:rsidRPr="0046615F" w:rsidRDefault="00D71CE7" w:rsidP="00D71CE7">
      <w:pPr>
        <w:pStyle w:val="Default"/>
        <w:jc w:val="center"/>
      </w:pPr>
    </w:p>
    <w:p w14:paraId="797C78EE" w14:textId="77777777" w:rsidR="00D71CE7" w:rsidRPr="0046615F" w:rsidRDefault="00D71CE7" w:rsidP="00D71CE7">
      <w:pPr>
        <w:pStyle w:val="Default"/>
        <w:jc w:val="center"/>
      </w:pPr>
    </w:p>
    <w:p w14:paraId="37383314" w14:textId="77777777" w:rsidR="00D71CE7" w:rsidRPr="0046615F" w:rsidRDefault="00D71CE7" w:rsidP="00D71CE7">
      <w:pPr>
        <w:pStyle w:val="Default"/>
        <w:jc w:val="center"/>
        <w:rPr>
          <w:b/>
          <w:bCs/>
        </w:rPr>
      </w:pPr>
      <w:r w:rsidRPr="0046615F">
        <w:rPr>
          <w:b/>
          <w:bCs/>
        </w:rPr>
        <w:t>ИНФОРМАЦИОННОЕ ПИСЬМО</w:t>
      </w:r>
    </w:p>
    <w:p w14:paraId="020C6069" w14:textId="77777777" w:rsidR="00D71CE7" w:rsidRPr="0046615F" w:rsidRDefault="00D71CE7" w:rsidP="00D71CE7">
      <w:pPr>
        <w:pStyle w:val="Default"/>
        <w:jc w:val="center"/>
      </w:pPr>
    </w:p>
    <w:p w14:paraId="2FDB3CF7" w14:textId="77777777" w:rsidR="00D71CE7" w:rsidRPr="0046615F" w:rsidRDefault="00D71CE7" w:rsidP="00D71CE7">
      <w:pPr>
        <w:pStyle w:val="Default"/>
        <w:jc w:val="center"/>
      </w:pPr>
      <w:r w:rsidRPr="0046615F">
        <w:rPr>
          <w:b/>
          <w:bCs/>
        </w:rPr>
        <w:t>Уважаемые коллеги!</w:t>
      </w:r>
    </w:p>
    <w:p w14:paraId="08BE98A4" w14:textId="2C394089" w:rsidR="00D71CE7" w:rsidRPr="0046615F" w:rsidRDefault="00D71CE7" w:rsidP="00487D3A">
      <w:pPr>
        <w:pStyle w:val="Default"/>
        <w:ind w:firstLine="709"/>
        <w:jc w:val="both"/>
      </w:pPr>
      <w:r w:rsidRPr="0046615F">
        <w:t xml:space="preserve">Федеральное государственное бюджетное образовательное учреждение высшего образования </w:t>
      </w:r>
      <w:r w:rsidR="00487D3A">
        <w:t xml:space="preserve">Российская </w:t>
      </w:r>
      <w:r w:rsidR="00487D3A" w:rsidRPr="0046615F">
        <w:t xml:space="preserve">академия </w:t>
      </w:r>
      <w:r w:rsidR="00487D3A">
        <w:t xml:space="preserve">народного хозяйства и государственной службы при </w:t>
      </w:r>
      <w:r w:rsidR="001F2B1D">
        <w:t>П</w:t>
      </w:r>
      <w:r w:rsidR="00487D3A">
        <w:t xml:space="preserve">резиденте </w:t>
      </w:r>
      <w:proofErr w:type="gramStart"/>
      <w:r w:rsidR="001F2B1D">
        <w:t>Р</w:t>
      </w:r>
      <w:r w:rsidR="00487D3A">
        <w:t xml:space="preserve">оссийской  </w:t>
      </w:r>
      <w:r w:rsidR="001F2B1D">
        <w:t>Ф</w:t>
      </w:r>
      <w:r w:rsidR="00487D3A">
        <w:t>едерац</w:t>
      </w:r>
      <w:r w:rsidR="001F2B1D">
        <w:t>и</w:t>
      </w:r>
      <w:r w:rsidR="00487D3A">
        <w:t>и</w:t>
      </w:r>
      <w:proofErr w:type="gramEnd"/>
      <w:r w:rsidR="001F2B1D">
        <w:t>,</w:t>
      </w:r>
      <w:r w:rsidR="00487D3A">
        <w:t xml:space="preserve"> </w:t>
      </w:r>
      <w:r w:rsidR="001F2B1D">
        <w:t>Д</w:t>
      </w:r>
      <w:r w:rsidR="00487D3A" w:rsidRPr="00487D3A">
        <w:t>онецкий</w:t>
      </w:r>
      <w:r w:rsidR="00AA6E48">
        <w:t xml:space="preserve"> институт управления -</w:t>
      </w:r>
      <w:r w:rsidR="00487D3A" w:rsidRPr="00487D3A">
        <w:t xml:space="preserve"> </w:t>
      </w:r>
      <w:r w:rsidR="00487D3A">
        <w:t xml:space="preserve">филиал, </w:t>
      </w:r>
      <w:r w:rsidR="00487D3A" w:rsidRPr="0046615F">
        <w:t xml:space="preserve"> </w:t>
      </w:r>
      <w:r w:rsidRPr="0046615F">
        <w:t xml:space="preserve">Факультет государственной службы и управления и кафедра инновационного менеджмента и управления проектами приглашает Вас </w:t>
      </w:r>
      <w:r w:rsidR="00487D3A" w:rsidRPr="00487D3A">
        <w:rPr>
          <w:b/>
        </w:rPr>
        <w:t>23</w:t>
      </w:r>
      <w:r w:rsidRPr="00487D3A">
        <w:rPr>
          <w:b/>
          <w:bCs/>
        </w:rPr>
        <w:t xml:space="preserve"> </w:t>
      </w:r>
      <w:r w:rsidRPr="0046615F">
        <w:rPr>
          <w:b/>
          <w:bCs/>
        </w:rPr>
        <w:t>октября 202</w:t>
      </w:r>
      <w:r w:rsidR="001F2B1D">
        <w:rPr>
          <w:b/>
          <w:bCs/>
        </w:rPr>
        <w:t>6</w:t>
      </w:r>
      <w:r w:rsidRPr="0046615F">
        <w:rPr>
          <w:b/>
          <w:bCs/>
        </w:rPr>
        <w:t xml:space="preserve"> года </w:t>
      </w:r>
      <w:r w:rsidRPr="0046615F">
        <w:t xml:space="preserve">принять участие в работе </w:t>
      </w:r>
    </w:p>
    <w:p w14:paraId="12F28BF2" w14:textId="77777777" w:rsidR="00D71CE7" w:rsidRPr="0046615F" w:rsidRDefault="00D71CE7" w:rsidP="00D71CE7">
      <w:pPr>
        <w:pStyle w:val="Default"/>
        <w:ind w:firstLine="567"/>
        <w:jc w:val="both"/>
      </w:pPr>
    </w:p>
    <w:p w14:paraId="7DEF7783" w14:textId="77777777" w:rsidR="00D71CE7" w:rsidRPr="0046615F" w:rsidRDefault="00D71CE7" w:rsidP="00D71CE7">
      <w:pPr>
        <w:pStyle w:val="Default"/>
        <w:jc w:val="center"/>
        <w:rPr>
          <w:b/>
          <w:bCs/>
        </w:rPr>
      </w:pPr>
      <w:r w:rsidRPr="0046615F">
        <w:rPr>
          <w:b/>
          <w:bCs/>
        </w:rPr>
        <w:t>круглого стола</w:t>
      </w:r>
    </w:p>
    <w:p w14:paraId="66C8CA0F" w14:textId="77777777" w:rsidR="00D71CE7" w:rsidRPr="0046615F" w:rsidRDefault="00D71CE7" w:rsidP="00D71CE7">
      <w:pPr>
        <w:pStyle w:val="Default"/>
        <w:jc w:val="center"/>
      </w:pPr>
    </w:p>
    <w:p w14:paraId="3FFC89D3" w14:textId="771C74D8" w:rsidR="00D71CE7" w:rsidRPr="0046615F" w:rsidRDefault="00D71CE7" w:rsidP="00D71CE7">
      <w:pPr>
        <w:pStyle w:val="Default"/>
        <w:jc w:val="center"/>
      </w:pPr>
      <w:r w:rsidRPr="0046615F">
        <w:t>«</w:t>
      </w:r>
      <w:r w:rsidRPr="0046615F">
        <w:rPr>
          <w:b/>
          <w:bCs/>
        </w:rPr>
        <w:t xml:space="preserve">ПРОЕКТЫ УСТОЙЧИВОГО РАЗВИТИЯ </w:t>
      </w:r>
      <w:r w:rsidR="001F2B1D">
        <w:rPr>
          <w:b/>
          <w:bCs/>
        </w:rPr>
        <w:t xml:space="preserve">НОВЫХ </w:t>
      </w:r>
      <w:r w:rsidRPr="0046615F">
        <w:rPr>
          <w:b/>
          <w:bCs/>
        </w:rPr>
        <w:t>ТЕРРИТОРИЙ</w:t>
      </w:r>
    </w:p>
    <w:p w14:paraId="56403E77" w14:textId="77777777" w:rsidR="00D71CE7" w:rsidRPr="0046615F" w:rsidRDefault="00D71CE7" w:rsidP="00D71CE7">
      <w:pPr>
        <w:pStyle w:val="Default"/>
        <w:jc w:val="center"/>
        <w:rPr>
          <w:b/>
          <w:bCs/>
        </w:rPr>
      </w:pPr>
      <w:r w:rsidRPr="0046615F">
        <w:rPr>
          <w:b/>
          <w:bCs/>
        </w:rPr>
        <w:t>РОССИЙСКОЙ ФЕДЕРАЦИИ»</w:t>
      </w:r>
    </w:p>
    <w:p w14:paraId="79A93AC3" w14:textId="77777777" w:rsidR="00D71CE7" w:rsidRPr="0046615F" w:rsidRDefault="00D71CE7" w:rsidP="00D71CE7">
      <w:pPr>
        <w:pStyle w:val="Default"/>
      </w:pPr>
    </w:p>
    <w:p w14:paraId="6C403B61" w14:textId="77777777" w:rsidR="00D71CE7" w:rsidRPr="0046615F" w:rsidRDefault="00D71CE7" w:rsidP="00D71CE7">
      <w:pPr>
        <w:pStyle w:val="Default"/>
        <w:ind w:firstLine="709"/>
        <w:jc w:val="both"/>
      </w:pPr>
      <w:r w:rsidRPr="0046615F">
        <w:rPr>
          <w:b/>
          <w:bCs/>
          <w:i/>
          <w:iCs/>
        </w:rPr>
        <w:t xml:space="preserve">Цель: </w:t>
      </w:r>
      <w:r w:rsidRPr="0046615F">
        <w:t xml:space="preserve">дискуссия, обмен опытом по наиболее актуальным на сегодняшний день теоретическим, практическим и методическим разработкам в сфере регионального и проектного управления, развитие эффективного научно-практического сотрудничества специалистов сфер государственного и муниципального управления. </w:t>
      </w:r>
    </w:p>
    <w:p w14:paraId="7732F1D8" w14:textId="5CFBA01A" w:rsidR="00D71CE7" w:rsidRPr="0046615F" w:rsidRDefault="00D71CE7" w:rsidP="00D71CE7">
      <w:pPr>
        <w:pStyle w:val="Default"/>
        <w:ind w:firstLine="709"/>
        <w:jc w:val="both"/>
      </w:pPr>
      <w:r w:rsidRPr="0046615F">
        <w:rPr>
          <w:b/>
          <w:bCs/>
          <w:i/>
          <w:iCs/>
        </w:rPr>
        <w:t xml:space="preserve">Форма участия: </w:t>
      </w:r>
      <w:r w:rsidRPr="0046615F">
        <w:t xml:space="preserve">дистанционная (подключение к </w:t>
      </w:r>
      <w:proofErr w:type="spellStart"/>
      <w:r w:rsidRPr="0046615F">
        <w:t>on-line</w:t>
      </w:r>
      <w:proofErr w:type="spellEnd"/>
      <w:r w:rsidRPr="0046615F">
        <w:t xml:space="preserve"> трансляции конференции с докладом или в качестве слушателя) и заочная (только публикация материалов). Ссылка на трансляцию круглого стола будет предоставлена участникам дополнительно. </w:t>
      </w:r>
    </w:p>
    <w:p w14:paraId="7874E42D" w14:textId="77777777" w:rsidR="00D71CE7" w:rsidRPr="0046615F" w:rsidRDefault="00D71CE7" w:rsidP="00D71CE7">
      <w:pPr>
        <w:pStyle w:val="Default"/>
        <w:ind w:firstLine="709"/>
        <w:jc w:val="both"/>
      </w:pPr>
      <w:r w:rsidRPr="0046615F">
        <w:rPr>
          <w:b/>
          <w:bCs/>
          <w:i/>
          <w:iCs/>
        </w:rPr>
        <w:t xml:space="preserve">Официальный язык: </w:t>
      </w:r>
      <w:r w:rsidRPr="0046615F">
        <w:t xml:space="preserve">русский. </w:t>
      </w:r>
    </w:p>
    <w:p w14:paraId="3762842A" w14:textId="77777777" w:rsidR="00D71CE7" w:rsidRPr="0046615F" w:rsidRDefault="00D71CE7" w:rsidP="00D71CE7">
      <w:pPr>
        <w:pStyle w:val="Default"/>
        <w:ind w:firstLine="709"/>
        <w:jc w:val="both"/>
      </w:pPr>
    </w:p>
    <w:p w14:paraId="597515CC" w14:textId="77777777" w:rsidR="00D71CE7" w:rsidRPr="0046615F" w:rsidRDefault="00D71CE7" w:rsidP="00D71CE7">
      <w:pPr>
        <w:pStyle w:val="Default"/>
        <w:jc w:val="center"/>
        <w:rPr>
          <w:b/>
          <w:bCs/>
        </w:rPr>
      </w:pPr>
      <w:r w:rsidRPr="0046615F">
        <w:rPr>
          <w:b/>
          <w:bCs/>
        </w:rPr>
        <w:t>ТЕМАТИЧЕСКИЕ НАПРАВЛЕНИЯ КРУГЛОГО СТОЛА</w:t>
      </w:r>
    </w:p>
    <w:p w14:paraId="7BD22B71" w14:textId="77777777" w:rsidR="00D71CE7" w:rsidRPr="0046615F" w:rsidRDefault="00D71CE7" w:rsidP="00D71CE7">
      <w:pPr>
        <w:pStyle w:val="Default"/>
      </w:pPr>
    </w:p>
    <w:p w14:paraId="15796FAF" w14:textId="77777777" w:rsidR="0059439C" w:rsidRPr="00C95DA1" w:rsidRDefault="0059439C" w:rsidP="00F222C5">
      <w:pPr>
        <w:pStyle w:val="Default"/>
        <w:ind w:firstLine="709"/>
        <w:jc w:val="both"/>
        <w:rPr>
          <w:b/>
          <w:bCs/>
        </w:rPr>
      </w:pPr>
      <w:r w:rsidRPr="00C95DA1">
        <w:rPr>
          <w:b/>
          <w:bCs/>
        </w:rPr>
        <w:t>1. Стратегическое и проектное управление устойчивым развитием территорий</w:t>
      </w:r>
    </w:p>
    <w:p w14:paraId="6EBE3E40" w14:textId="77777777" w:rsidR="0059439C" w:rsidRDefault="0059439C" w:rsidP="00F222C5">
      <w:pPr>
        <w:pStyle w:val="Default"/>
        <w:ind w:firstLine="709"/>
        <w:jc w:val="both"/>
      </w:pPr>
      <w:r>
        <w:t>• Целеполагание и национальные проекты в логике устойчивого развития</w:t>
      </w:r>
    </w:p>
    <w:p w14:paraId="13670780" w14:textId="77777777" w:rsidR="0059439C" w:rsidRDefault="0059439C" w:rsidP="00F222C5">
      <w:pPr>
        <w:pStyle w:val="Default"/>
        <w:ind w:firstLine="709"/>
        <w:jc w:val="both"/>
      </w:pPr>
      <w:r>
        <w:t>• Проектные офисы и система управления проектами в органах власти</w:t>
      </w:r>
    </w:p>
    <w:p w14:paraId="729782DA" w14:textId="77777777" w:rsidR="0059439C" w:rsidRDefault="0059439C" w:rsidP="00F222C5">
      <w:pPr>
        <w:pStyle w:val="Default"/>
        <w:ind w:firstLine="709"/>
        <w:jc w:val="both"/>
      </w:pPr>
      <w:r>
        <w:t>• Государственные и муниципальные программы: система показателей, оценка эффективности и результативности</w:t>
      </w:r>
    </w:p>
    <w:p w14:paraId="3983DEBB" w14:textId="77777777" w:rsidR="0059439C" w:rsidRDefault="0059439C" w:rsidP="00F222C5">
      <w:pPr>
        <w:pStyle w:val="Default"/>
        <w:ind w:firstLine="709"/>
        <w:jc w:val="both"/>
      </w:pPr>
      <w:r>
        <w:t>• Управление рисками и изменениями в проектах территориального развития</w:t>
      </w:r>
    </w:p>
    <w:p w14:paraId="13047764" w14:textId="77777777" w:rsidR="0059439C" w:rsidRPr="00C95DA1" w:rsidRDefault="0059439C" w:rsidP="00F222C5">
      <w:pPr>
        <w:pStyle w:val="Default"/>
        <w:ind w:firstLine="709"/>
        <w:jc w:val="both"/>
        <w:rPr>
          <w:b/>
          <w:bCs/>
        </w:rPr>
      </w:pPr>
      <w:r w:rsidRPr="00C95DA1">
        <w:rPr>
          <w:b/>
          <w:bCs/>
        </w:rPr>
        <w:t>2. Инновации, цифровизация и устойчивая инфраструктура</w:t>
      </w:r>
    </w:p>
    <w:p w14:paraId="2D64E76F" w14:textId="77777777" w:rsidR="0059439C" w:rsidRDefault="0059439C" w:rsidP="00F222C5">
      <w:pPr>
        <w:pStyle w:val="Default"/>
        <w:ind w:firstLine="709"/>
        <w:jc w:val="both"/>
      </w:pPr>
      <w:r>
        <w:t>• Цифровая трансформация управления территориями и «умный город»</w:t>
      </w:r>
    </w:p>
    <w:p w14:paraId="130F5855" w14:textId="77777777" w:rsidR="0059439C" w:rsidRDefault="0059439C" w:rsidP="00F222C5">
      <w:pPr>
        <w:pStyle w:val="Default"/>
        <w:ind w:firstLine="709"/>
        <w:jc w:val="both"/>
      </w:pPr>
      <w:r>
        <w:t>• Инновационная инфраструктура, технологическое предпринимательство, импортозамещение</w:t>
      </w:r>
    </w:p>
    <w:p w14:paraId="4EBC6189" w14:textId="77777777" w:rsidR="0059439C" w:rsidRDefault="0059439C" w:rsidP="00F222C5">
      <w:pPr>
        <w:pStyle w:val="Default"/>
        <w:ind w:firstLine="709"/>
        <w:jc w:val="both"/>
      </w:pPr>
      <w:r>
        <w:t>• Восстановление и модернизация инфраструктуры: ЖКХ, транспорт, логистика</w:t>
      </w:r>
    </w:p>
    <w:p w14:paraId="2BF6A880" w14:textId="77777777" w:rsidR="0059439C" w:rsidRDefault="0059439C" w:rsidP="00F222C5">
      <w:pPr>
        <w:pStyle w:val="Default"/>
        <w:ind w:firstLine="709"/>
        <w:jc w:val="both"/>
      </w:pPr>
      <w:r>
        <w:t>• Комплексное развитие территорий и качество городской среды</w:t>
      </w:r>
    </w:p>
    <w:p w14:paraId="30AB0746" w14:textId="77777777" w:rsidR="0059439C" w:rsidRDefault="0059439C" w:rsidP="00F222C5">
      <w:pPr>
        <w:pStyle w:val="Default"/>
        <w:ind w:firstLine="709"/>
        <w:jc w:val="both"/>
      </w:pPr>
      <w:r>
        <w:t xml:space="preserve">• </w:t>
      </w:r>
      <w:proofErr w:type="spellStart"/>
      <w:r>
        <w:t>Ресурсоэффективность</w:t>
      </w:r>
      <w:proofErr w:type="spellEnd"/>
      <w:r>
        <w:t xml:space="preserve"> и «зелёные» технологии в инфраструктурных проектах</w:t>
      </w:r>
    </w:p>
    <w:p w14:paraId="2C42DAED" w14:textId="77777777" w:rsidR="0059439C" w:rsidRPr="00C95DA1" w:rsidRDefault="0059439C" w:rsidP="00F222C5">
      <w:pPr>
        <w:pStyle w:val="Default"/>
        <w:ind w:firstLine="709"/>
        <w:jc w:val="both"/>
        <w:rPr>
          <w:b/>
          <w:bCs/>
        </w:rPr>
      </w:pPr>
      <w:r w:rsidRPr="00C95DA1">
        <w:rPr>
          <w:b/>
          <w:bCs/>
        </w:rPr>
        <w:t>3. Партнёрство государства, бизнеса и общества в проектах устойчивого развития</w:t>
      </w:r>
    </w:p>
    <w:p w14:paraId="1BD58F6A" w14:textId="1ABB1DDE" w:rsidR="0059439C" w:rsidRDefault="0059439C" w:rsidP="00F222C5">
      <w:pPr>
        <w:pStyle w:val="Default"/>
        <w:ind w:firstLine="709"/>
        <w:jc w:val="both"/>
      </w:pPr>
      <w:r>
        <w:lastRenderedPageBreak/>
        <w:t>• ГЧП и концессии как механизмы реализации проектов</w:t>
      </w:r>
    </w:p>
    <w:p w14:paraId="6AEB9CC3" w14:textId="3345AA92" w:rsidR="0059439C" w:rsidRDefault="0059439C" w:rsidP="00F222C5">
      <w:pPr>
        <w:pStyle w:val="Default"/>
        <w:ind w:firstLine="709"/>
        <w:jc w:val="both"/>
      </w:pPr>
      <w:r>
        <w:t>• Инвестиционный климат и поддержка малого и среднего предпринимательства</w:t>
      </w:r>
    </w:p>
    <w:p w14:paraId="6BE9DB13" w14:textId="77777777" w:rsidR="0059439C" w:rsidRDefault="0059439C" w:rsidP="00F222C5">
      <w:pPr>
        <w:pStyle w:val="Default"/>
        <w:ind w:firstLine="709"/>
        <w:jc w:val="both"/>
      </w:pPr>
      <w:r>
        <w:t>• Социальное предпринимательство, взаимодействие с НКО и вузами</w:t>
      </w:r>
    </w:p>
    <w:p w14:paraId="05865A06" w14:textId="77777777" w:rsidR="0059439C" w:rsidRDefault="0059439C" w:rsidP="00F222C5">
      <w:pPr>
        <w:pStyle w:val="Default"/>
        <w:ind w:firstLine="709"/>
        <w:jc w:val="both"/>
      </w:pPr>
      <w:r>
        <w:t>• Инициативное бюджетирование и вовлечение граждан в проекты развития</w:t>
      </w:r>
    </w:p>
    <w:p w14:paraId="0E383DDF" w14:textId="6DCCC0B3" w:rsidR="0059439C" w:rsidRPr="00C95DA1" w:rsidRDefault="000C34CC" w:rsidP="00F222C5">
      <w:pPr>
        <w:pStyle w:val="Default"/>
        <w:ind w:firstLine="709"/>
        <w:jc w:val="both"/>
        <w:rPr>
          <w:b/>
          <w:bCs/>
        </w:rPr>
      </w:pPr>
      <w:r w:rsidRPr="00C95DA1">
        <w:rPr>
          <w:b/>
          <w:bCs/>
        </w:rPr>
        <w:t xml:space="preserve">4. </w:t>
      </w:r>
      <w:r w:rsidR="0059439C" w:rsidRPr="00C95DA1">
        <w:rPr>
          <w:b/>
          <w:bCs/>
        </w:rPr>
        <w:t>Человеческий капитал и социальная устойчивость территорий</w:t>
      </w:r>
    </w:p>
    <w:p w14:paraId="1EAA5580" w14:textId="77777777" w:rsidR="0059439C" w:rsidRDefault="0059439C" w:rsidP="00F222C5">
      <w:pPr>
        <w:pStyle w:val="Default"/>
        <w:ind w:firstLine="709"/>
        <w:jc w:val="both"/>
      </w:pPr>
      <w:r>
        <w:t>• Кадровое обеспечение проектной деятельности и подготовка проектных менеджеров</w:t>
      </w:r>
    </w:p>
    <w:p w14:paraId="079EDFE7" w14:textId="77777777" w:rsidR="0059439C" w:rsidRDefault="0059439C" w:rsidP="00F222C5">
      <w:pPr>
        <w:pStyle w:val="Default"/>
        <w:ind w:firstLine="709"/>
        <w:jc w:val="both"/>
      </w:pPr>
      <w:r>
        <w:t>• Образование и здравоохранение как факторы социальной устойчивости</w:t>
      </w:r>
    </w:p>
    <w:p w14:paraId="75005092" w14:textId="77777777" w:rsidR="0059439C" w:rsidRDefault="0059439C" w:rsidP="00F222C5">
      <w:pPr>
        <w:pStyle w:val="Default"/>
        <w:ind w:firstLine="709"/>
        <w:jc w:val="both"/>
      </w:pPr>
      <w:r>
        <w:t>• Социальная устойчивость территорий: занятость, демография, качество жизни</w:t>
      </w:r>
    </w:p>
    <w:p w14:paraId="281FDEF6" w14:textId="77777777" w:rsidR="0059439C" w:rsidRDefault="0059439C" w:rsidP="00F222C5">
      <w:pPr>
        <w:pStyle w:val="Default"/>
        <w:ind w:firstLine="709"/>
        <w:jc w:val="both"/>
      </w:pPr>
      <w:r>
        <w:t>• Вовлечение граждан и развитие местных сообществ</w:t>
      </w:r>
    </w:p>
    <w:p w14:paraId="69B948D3" w14:textId="77777777" w:rsidR="0059439C" w:rsidRDefault="0059439C" w:rsidP="00F222C5">
      <w:pPr>
        <w:pStyle w:val="Default"/>
        <w:ind w:firstLine="709"/>
        <w:jc w:val="both"/>
      </w:pPr>
      <w:r>
        <w:t>• Отдельный акцент: кадры для проектов устойчивого развития новых регионов</w:t>
      </w:r>
    </w:p>
    <w:p w14:paraId="042BAF1B" w14:textId="77777777" w:rsidR="0059439C" w:rsidRPr="00C95DA1" w:rsidRDefault="0059439C" w:rsidP="00F222C5">
      <w:pPr>
        <w:pStyle w:val="Default"/>
        <w:ind w:firstLine="709"/>
        <w:jc w:val="both"/>
        <w:rPr>
          <w:b/>
          <w:bCs/>
        </w:rPr>
      </w:pPr>
      <w:r w:rsidRPr="00C95DA1">
        <w:rPr>
          <w:b/>
          <w:bCs/>
        </w:rPr>
        <w:t>5. ESG-подходы и экологическая безопасность в стратегиях и проектах территорий</w:t>
      </w:r>
    </w:p>
    <w:p w14:paraId="1AE95A3B" w14:textId="77777777" w:rsidR="0059439C" w:rsidRDefault="0059439C" w:rsidP="00F222C5">
      <w:pPr>
        <w:pStyle w:val="Default"/>
        <w:ind w:firstLine="709"/>
        <w:jc w:val="both"/>
      </w:pPr>
      <w:r>
        <w:t>• ESG-принципы в стратегиях территориального развития</w:t>
      </w:r>
    </w:p>
    <w:p w14:paraId="05373E7D" w14:textId="77777777" w:rsidR="0059439C" w:rsidRDefault="0059439C" w:rsidP="00F222C5">
      <w:pPr>
        <w:pStyle w:val="Default"/>
        <w:ind w:firstLine="709"/>
        <w:jc w:val="both"/>
      </w:pPr>
      <w:r>
        <w:t xml:space="preserve">• Экологическая безопасность и </w:t>
      </w:r>
      <w:proofErr w:type="spellStart"/>
      <w:r>
        <w:t>ресурсоэффективность</w:t>
      </w:r>
      <w:proofErr w:type="spellEnd"/>
      <w:r>
        <w:t xml:space="preserve"> проектов</w:t>
      </w:r>
    </w:p>
    <w:p w14:paraId="3364E59A" w14:textId="77777777" w:rsidR="0059439C" w:rsidRDefault="0059439C" w:rsidP="00F222C5">
      <w:pPr>
        <w:pStyle w:val="Default"/>
        <w:ind w:firstLine="709"/>
        <w:jc w:val="both"/>
      </w:pPr>
      <w:r>
        <w:t>• Социальная ответственность бизнеса и корпоративное управление</w:t>
      </w:r>
    </w:p>
    <w:p w14:paraId="5E5F1518" w14:textId="7D250868" w:rsidR="00D71CE7" w:rsidRDefault="0059439C" w:rsidP="00F222C5">
      <w:pPr>
        <w:pStyle w:val="Default"/>
        <w:ind w:firstLine="709"/>
        <w:jc w:val="both"/>
      </w:pPr>
      <w:r>
        <w:t>• Нефинансовая отчётность и оценка устойчивости проектов</w:t>
      </w:r>
    </w:p>
    <w:p w14:paraId="10C072AC" w14:textId="77777777" w:rsidR="0059439C" w:rsidRPr="0046615F" w:rsidRDefault="0059439C" w:rsidP="0059439C">
      <w:pPr>
        <w:pStyle w:val="Default"/>
        <w:ind w:firstLine="709"/>
        <w:jc w:val="both"/>
      </w:pPr>
    </w:p>
    <w:p w14:paraId="00B91237" w14:textId="77777777" w:rsidR="00D71CE7" w:rsidRPr="0046615F" w:rsidRDefault="00D71CE7" w:rsidP="00D71CE7">
      <w:pPr>
        <w:pStyle w:val="Default"/>
        <w:jc w:val="center"/>
        <w:rPr>
          <w:b/>
          <w:bCs/>
        </w:rPr>
      </w:pPr>
      <w:r w:rsidRPr="0046615F">
        <w:rPr>
          <w:b/>
          <w:bCs/>
        </w:rPr>
        <w:t>ПРОГРАММА КРУГЛОГО СТОЛА</w:t>
      </w:r>
    </w:p>
    <w:p w14:paraId="56FC68F3" w14:textId="77777777" w:rsidR="00D71CE7" w:rsidRPr="0046615F" w:rsidRDefault="00D71CE7" w:rsidP="00D71CE7">
      <w:pPr>
        <w:pStyle w:val="Default"/>
      </w:pPr>
    </w:p>
    <w:p w14:paraId="2C53091F" w14:textId="694DEFAB" w:rsidR="00D71CE7" w:rsidRPr="00377143" w:rsidRDefault="00D71CE7" w:rsidP="00D71CE7">
      <w:pPr>
        <w:pStyle w:val="Default"/>
        <w:ind w:firstLine="426"/>
      </w:pPr>
      <w:r w:rsidRPr="00377143">
        <w:rPr>
          <w:b/>
          <w:bCs/>
        </w:rPr>
        <w:t>15.</w:t>
      </w:r>
      <w:r w:rsidR="00377143" w:rsidRPr="00377143">
        <w:rPr>
          <w:b/>
          <w:bCs/>
        </w:rPr>
        <w:t>0</w:t>
      </w:r>
      <w:r w:rsidRPr="00377143">
        <w:rPr>
          <w:b/>
          <w:bCs/>
        </w:rPr>
        <w:t>0 – 15.</w:t>
      </w:r>
      <w:r w:rsidR="00377143" w:rsidRPr="00377143">
        <w:rPr>
          <w:b/>
          <w:bCs/>
        </w:rPr>
        <w:t>1</w:t>
      </w:r>
      <w:r w:rsidRPr="00377143">
        <w:rPr>
          <w:b/>
          <w:bCs/>
        </w:rPr>
        <w:t xml:space="preserve">5 </w:t>
      </w:r>
      <w:r w:rsidRPr="00377143">
        <w:t xml:space="preserve">– Открытие, организованное на дистанционной платформе круглого стола в онлайн-режиме (видеотрансляция). </w:t>
      </w:r>
    </w:p>
    <w:p w14:paraId="0891BD36" w14:textId="394C0DF1" w:rsidR="00D71CE7" w:rsidRPr="0046615F" w:rsidRDefault="00D71CE7" w:rsidP="00D71CE7">
      <w:pPr>
        <w:pStyle w:val="Default"/>
        <w:ind w:firstLine="426"/>
      </w:pPr>
      <w:r w:rsidRPr="00377143">
        <w:rPr>
          <w:b/>
          <w:bCs/>
        </w:rPr>
        <w:t>15.</w:t>
      </w:r>
      <w:r w:rsidR="00377143" w:rsidRPr="00377143">
        <w:rPr>
          <w:b/>
          <w:bCs/>
        </w:rPr>
        <w:t>1</w:t>
      </w:r>
      <w:r w:rsidRPr="00377143">
        <w:rPr>
          <w:b/>
          <w:bCs/>
        </w:rPr>
        <w:t xml:space="preserve">5 – 17.15 </w:t>
      </w:r>
      <w:r w:rsidRPr="00377143">
        <w:t>–</w:t>
      </w:r>
      <w:r w:rsidRPr="0046615F">
        <w:t xml:space="preserve"> Онлайн работа круглого стола, подведение итогов и закрытие. </w:t>
      </w:r>
    </w:p>
    <w:p w14:paraId="5A147704" w14:textId="77777777" w:rsidR="00D71CE7" w:rsidRPr="0046615F" w:rsidRDefault="00D71CE7" w:rsidP="00D71CE7">
      <w:pPr>
        <w:pStyle w:val="Default"/>
        <w:ind w:firstLine="426"/>
      </w:pPr>
      <w:r w:rsidRPr="0046615F">
        <w:rPr>
          <w:i/>
          <w:iCs/>
        </w:rPr>
        <w:t xml:space="preserve">Возможны незначительные изменения во времени проведения мероприятий. </w:t>
      </w:r>
    </w:p>
    <w:p w14:paraId="5E26A958" w14:textId="77777777" w:rsidR="00D71CE7" w:rsidRDefault="00D71CE7" w:rsidP="00D71CE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615F">
        <w:rPr>
          <w:rFonts w:ascii="Times New Roman" w:hAnsi="Times New Roman" w:cs="Times New Roman"/>
          <w:b/>
          <w:bCs/>
          <w:sz w:val="24"/>
          <w:szCs w:val="24"/>
        </w:rPr>
        <w:t>К участию в работе круглого стола приглашаются преподаватели, научные работники, специалисты-практики, докторанты, аспиранты, соискатели, магистранты, молодые ученые.</w:t>
      </w:r>
    </w:p>
    <w:p w14:paraId="0C3B8D75" w14:textId="77777777" w:rsidR="00746EC5" w:rsidRDefault="00746EC5" w:rsidP="00D71CE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</w:rPr>
      </w:pPr>
    </w:p>
    <w:p w14:paraId="02C1864D" w14:textId="31A9DFCE" w:rsidR="00C95DA1" w:rsidRPr="00C95DA1" w:rsidRDefault="00C95DA1" w:rsidP="00F052F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C95DA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Круглый стол является мероприятием </w:t>
      </w:r>
      <w:r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X</w:t>
      </w:r>
      <w:r w:rsidR="00377143"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Республиканск</w:t>
      </w:r>
      <w:r w:rsid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ой</w:t>
      </w:r>
      <w:r w:rsidR="00377143"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интернет-конференци</w:t>
      </w:r>
      <w:r w:rsid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</w:t>
      </w:r>
      <w:r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«</w:t>
      </w:r>
      <w:r w:rsidR="00377143"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Механизмы управления социально-экономичес</w:t>
      </w:r>
      <w:r w:rsidR="0042641A"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кими системами</w:t>
      </w:r>
      <w:r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: </w:t>
      </w:r>
      <w:r w:rsidR="0042641A"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теория и практика</w:t>
      </w:r>
      <w:r w:rsidRP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»</w:t>
      </w:r>
      <w:r w:rsidRPr="00C95DA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по итогам которого планируется публикация </w:t>
      </w:r>
      <w:r w:rsid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Сборника </w:t>
      </w:r>
      <w:r w:rsidR="00450370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тезисов</w:t>
      </w:r>
      <w:r w:rsidRPr="00C95DA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 Материалы будут размещены </w:t>
      </w:r>
      <w:r w:rsidR="0042641A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в РИНЦ.</w:t>
      </w:r>
    </w:p>
    <w:p w14:paraId="63AE77FA" w14:textId="18E1BA93" w:rsidR="00D71CE7" w:rsidRPr="00B76E69" w:rsidRDefault="00D71CE7" w:rsidP="00D71CE7">
      <w:pPr>
        <w:pStyle w:val="Default"/>
        <w:ind w:firstLine="426"/>
        <w:jc w:val="both"/>
      </w:pPr>
    </w:p>
    <w:p w14:paraId="373D8DAF" w14:textId="5192F359" w:rsidR="00D71CE7" w:rsidRPr="00B76E69" w:rsidRDefault="00D71CE7" w:rsidP="00D71CE7">
      <w:pPr>
        <w:pStyle w:val="Default"/>
        <w:ind w:firstLine="426"/>
        <w:jc w:val="both"/>
        <w:rPr>
          <w:color w:val="0462C1"/>
        </w:rPr>
      </w:pPr>
      <w:r w:rsidRPr="00B76E69">
        <w:t xml:space="preserve">Для участия необходимо в срок </w:t>
      </w:r>
      <w:r w:rsidRPr="00B76E69">
        <w:rPr>
          <w:b/>
          <w:bCs/>
        </w:rPr>
        <w:t xml:space="preserve">до </w:t>
      </w:r>
      <w:r w:rsidR="00746EC5">
        <w:rPr>
          <w:b/>
          <w:bCs/>
        </w:rPr>
        <w:t xml:space="preserve">15 </w:t>
      </w:r>
      <w:r w:rsidRPr="00B76E69">
        <w:rPr>
          <w:b/>
          <w:bCs/>
        </w:rPr>
        <w:t>октября 202</w:t>
      </w:r>
      <w:r w:rsidR="001F2B1D">
        <w:rPr>
          <w:b/>
          <w:bCs/>
        </w:rPr>
        <w:t>6</w:t>
      </w:r>
      <w:r w:rsidRPr="00B76E69">
        <w:rPr>
          <w:b/>
          <w:bCs/>
        </w:rPr>
        <w:t xml:space="preserve"> г. </w:t>
      </w:r>
      <w:r w:rsidRPr="00B76E69">
        <w:t>зарегистрироваться и направить материалы на странице конференции</w:t>
      </w:r>
      <w:r w:rsidRPr="001F2B1D">
        <w:rPr>
          <w:highlight w:val="yellow"/>
        </w:rPr>
        <w:t xml:space="preserve">: </w:t>
      </w:r>
      <w:r w:rsidR="00D84F9D" w:rsidRPr="00D84F9D">
        <w:rPr>
          <w:color w:val="0462C1"/>
        </w:rPr>
        <w:t>https://confhub.ru/rus/event/10740/</w:t>
      </w:r>
    </w:p>
    <w:p w14:paraId="4F714093" w14:textId="77777777" w:rsidR="00D71CE7" w:rsidRPr="00B76E69" w:rsidRDefault="00D71CE7" w:rsidP="00D71CE7">
      <w:pPr>
        <w:pStyle w:val="Default"/>
        <w:ind w:firstLine="426"/>
      </w:pPr>
      <w:r w:rsidRPr="00B76E69">
        <w:rPr>
          <w:b/>
          <w:bCs/>
        </w:rPr>
        <w:t xml:space="preserve">Контактная информация: </w:t>
      </w:r>
    </w:p>
    <w:p w14:paraId="5D52FAEE" w14:textId="6238A5B4" w:rsidR="00911EFE" w:rsidRDefault="00D71CE7" w:rsidP="00D71CE7">
      <w:pPr>
        <w:pStyle w:val="Default"/>
        <w:ind w:firstLine="426"/>
      </w:pPr>
      <w:r w:rsidRPr="00B76E69">
        <w:t xml:space="preserve">Почта оргкомитета круглого стола: </w:t>
      </w:r>
      <w:r w:rsidR="00911EFE" w:rsidRPr="00911EFE">
        <w:t>k_imup-diu@ranepa.ru</w:t>
      </w:r>
    </w:p>
    <w:p w14:paraId="2C8D6AF0" w14:textId="22136694" w:rsidR="00D71CE7" w:rsidRPr="00B76E69" w:rsidRDefault="00D71CE7" w:rsidP="00D71CE7">
      <w:pPr>
        <w:pStyle w:val="Default"/>
        <w:ind w:firstLine="426"/>
      </w:pPr>
      <w:r w:rsidRPr="00B76E69">
        <w:rPr>
          <w:b/>
          <w:bCs/>
        </w:rPr>
        <w:t xml:space="preserve">Вопросы по организации Круглого стола Вы можете задать: </w:t>
      </w:r>
    </w:p>
    <w:p w14:paraId="484C3FEB" w14:textId="77777777" w:rsidR="00D71CE7" w:rsidRPr="00B76E69" w:rsidRDefault="00D71CE7" w:rsidP="00D71CE7">
      <w:pPr>
        <w:pStyle w:val="Default"/>
        <w:ind w:firstLine="426"/>
      </w:pPr>
      <w:r w:rsidRPr="00B76E69">
        <w:t xml:space="preserve">+7 949 321-97-33 – Морозов Евгений Леонидович (Зам. председателя организационного комитета) </w:t>
      </w:r>
    </w:p>
    <w:p w14:paraId="303D0632" w14:textId="77777777" w:rsidR="00D71CE7" w:rsidRPr="00B76E69" w:rsidRDefault="00D71CE7" w:rsidP="00D71CE7">
      <w:pPr>
        <w:pStyle w:val="Default"/>
        <w:ind w:firstLine="426"/>
      </w:pPr>
      <w:r w:rsidRPr="00B76E69">
        <w:t xml:space="preserve">+7 949 351-08-33 – </w:t>
      </w:r>
      <w:proofErr w:type="spellStart"/>
      <w:r w:rsidRPr="00B76E69">
        <w:t>Ярембаш</w:t>
      </w:r>
      <w:proofErr w:type="spellEnd"/>
      <w:r w:rsidRPr="00B76E69">
        <w:t xml:space="preserve"> Александр Игоревич (Ответственный секретарь) </w:t>
      </w:r>
    </w:p>
    <w:p w14:paraId="30236E41" w14:textId="37BADE5C" w:rsidR="00D71CE7" w:rsidRDefault="00D71CE7" w:rsidP="00D71CE7">
      <w:pPr>
        <w:pStyle w:val="Default"/>
        <w:ind w:firstLine="426"/>
      </w:pPr>
      <w:r w:rsidRPr="00B76E69">
        <w:t>+7 949</w:t>
      </w:r>
      <w:r w:rsidR="00911EFE">
        <w:t> </w:t>
      </w:r>
      <w:r>
        <w:t>3</w:t>
      </w:r>
      <w:r w:rsidR="00911EFE">
        <w:t>36-03-55</w:t>
      </w:r>
      <w:r w:rsidRPr="00B76E69">
        <w:t xml:space="preserve"> – </w:t>
      </w:r>
      <w:r w:rsidR="00911EFE">
        <w:t>Шумкова Екатерина Александровна</w:t>
      </w:r>
      <w:r w:rsidRPr="00B76E69">
        <w:t xml:space="preserve"> (Технический секретарь) </w:t>
      </w:r>
    </w:p>
    <w:p w14:paraId="5A496F08" w14:textId="77777777" w:rsidR="00D71CE7" w:rsidRDefault="00D71CE7" w:rsidP="00D71CE7">
      <w:pPr>
        <w:pStyle w:val="Default"/>
        <w:ind w:firstLine="426"/>
      </w:pPr>
    </w:p>
    <w:p w14:paraId="4E356151" w14:textId="77777777" w:rsidR="00D71CE7" w:rsidRPr="00B76E69" w:rsidRDefault="00D71CE7" w:rsidP="00D71CE7">
      <w:pPr>
        <w:pStyle w:val="Default"/>
        <w:ind w:firstLine="426"/>
      </w:pPr>
    </w:p>
    <w:p w14:paraId="5C8D2C32" w14:textId="2EE573D9" w:rsidR="00660649" w:rsidRDefault="00660649">
      <w:pP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/>
        </w:rPr>
      </w:pPr>
      <w:r>
        <w:rPr>
          <w:rFonts w:ascii="Times New Roman" w:hAnsi="Times New Roman"/>
          <w:i/>
          <w:color w:val="000000"/>
          <w:sz w:val="24"/>
          <w:szCs w:val="24"/>
        </w:rPr>
        <w:br w:type="page"/>
      </w:r>
    </w:p>
    <w:p w14:paraId="339A2513" w14:textId="505494A3" w:rsidR="00660649" w:rsidRPr="00B71BAA" w:rsidRDefault="00660649" w:rsidP="00660649">
      <w:pPr>
        <w:pStyle w:val="2"/>
        <w:spacing w:before="0" w:after="0" w:line="216" w:lineRule="auto"/>
        <w:jc w:val="center"/>
        <w:rPr>
          <w:rFonts w:ascii="Times New Roman" w:hAnsi="Times New Roman"/>
          <w:i w:val="0"/>
          <w:color w:val="000000"/>
          <w:sz w:val="24"/>
          <w:szCs w:val="24"/>
        </w:rPr>
      </w:pPr>
    </w:p>
    <w:p w14:paraId="28112EB0" w14:textId="61AA9886" w:rsidR="00660649" w:rsidRPr="00B71BAA" w:rsidRDefault="00660649" w:rsidP="00B71BAA">
      <w:pPr>
        <w:pStyle w:val="2"/>
        <w:spacing w:before="0" w:after="0" w:line="240" w:lineRule="auto"/>
        <w:jc w:val="center"/>
        <w:rPr>
          <w:rFonts w:ascii="Times New Roman" w:hAnsi="Times New Roman"/>
          <w:i w:val="0"/>
          <w:color w:val="000000"/>
          <w:sz w:val="24"/>
          <w:szCs w:val="24"/>
        </w:rPr>
      </w:pPr>
      <w:r w:rsidRPr="00B71BAA">
        <w:rPr>
          <w:rFonts w:ascii="Times New Roman" w:hAnsi="Times New Roman"/>
          <w:i w:val="0"/>
          <w:color w:val="000000"/>
          <w:sz w:val="24"/>
          <w:szCs w:val="24"/>
        </w:rPr>
        <w:t>ЗАЯВКА</w:t>
      </w:r>
    </w:p>
    <w:p w14:paraId="3638CC1D" w14:textId="57D7164B" w:rsidR="00660649" w:rsidRPr="00B71BAA" w:rsidRDefault="00316F3B" w:rsidP="00B71B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EC0F914" wp14:editId="6C322F7D">
            <wp:simplePos x="0" y="0"/>
            <wp:positionH relativeFrom="column">
              <wp:posOffset>2099310</wp:posOffset>
            </wp:positionH>
            <wp:positionV relativeFrom="margin">
              <wp:posOffset>346710</wp:posOffset>
            </wp:positionV>
            <wp:extent cx="6369050" cy="8362315"/>
            <wp:effectExtent l="0" t="0" r="0" b="63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0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649" w:rsidRPr="00B71BAA">
        <w:rPr>
          <w:rFonts w:ascii="Times New Roman" w:hAnsi="Times New Roman" w:cs="Times New Roman"/>
          <w:color w:val="000000"/>
          <w:sz w:val="26"/>
          <w:szCs w:val="26"/>
        </w:rPr>
        <w:t xml:space="preserve">на участие в </w:t>
      </w:r>
      <w:r w:rsidR="00660649" w:rsidRPr="00B71B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круглом столе </w:t>
      </w:r>
    </w:p>
    <w:p w14:paraId="22E42F32" w14:textId="564618E4" w:rsidR="00B71BAA" w:rsidRPr="0046615F" w:rsidRDefault="00B71BAA" w:rsidP="00B71BAA">
      <w:pPr>
        <w:pStyle w:val="Default"/>
        <w:jc w:val="center"/>
      </w:pPr>
      <w:r w:rsidRPr="0046615F">
        <w:t>«</w:t>
      </w:r>
      <w:r w:rsidRPr="0046615F">
        <w:rPr>
          <w:b/>
          <w:bCs/>
        </w:rPr>
        <w:t xml:space="preserve">ПРОЕКТЫ УСТОЙЧИВОГО РАЗВИТИЯ </w:t>
      </w:r>
      <w:r>
        <w:rPr>
          <w:b/>
          <w:bCs/>
        </w:rPr>
        <w:t xml:space="preserve">НОВЫХ </w:t>
      </w:r>
      <w:r w:rsidRPr="0046615F">
        <w:rPr>
          <w:b/>
          <w:bCs/>
        </w:rPr>
        <w:t>ТЕРРИТОРИЙ</w:t>
      </w:r>
    </w:p>
    <w:p w14:paraId="26F35F2B" w14:textId="1947B6AE" w:rsidR="00B71BAA" w:rsidRPr="0046615F" w:rsidRDefault="00B71BAA" w:rsidP="00B71BAA">
      <w:pPr>
        <w:pStyle w:val="Default"/>
        <w:jc w:val="center"/>
        <w:rPr>
          <w:b/>
          <w:bCs/>
        </w:rPr>
      </w:pPr>
      <w:r w:rsidRPr="0046615F">
        <w:rPr>
          <w:b/>
          <w:bCs/>
        </w:rPr>
        <w:t>РОССИЙСКОЙ ФЕДЕРАЦИИ»</w:t>
      </w:r>
    </w:p>
    <w:p w14:paraId="2F1AD72A" w14:textId="4F7502A6" w:rsidR="00660649" w:rsidRPr="00B71BAA" w:rsidRDefault="00B71BAA" w:rsidP="00B71BAA">
      <w:pPr>
        <w:tabs>
          <w:tab w:val="left" w:pos="4052"/>
          <w:tab w:val="center" w:pos="531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1BAA">
        <w:rPr>
          <w:rFonts w:ascii="Times New Roman" w:hAnsi="Times New Roman" w:cs="Times New Roman"/>
          <w:color w:val="000000"/>
          <w:sz w:val="26"/>
          <w:szCs w:val="26"/>
        </w:rPr>
        <w:t>23</w:t>
      </w:r>
      <w:r w:rsidR="00660649" w:rsidRPr="00B71BA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71BAA">
        <w:rPr>
          <w:rFonts w:ascii="Times New Roman" w:hAnsi="Times New Roman" w:cs="Times New Roman"/>
          <w:color w:val="000000"/>
          <w:sz w:val="26"/>
          <w:szCs w:val="26"/>
        </w:rPr>
        <w:t>октября</w:t>
      </w:r>
      <w:r w:rsidR="00660649" w:rsidRPr="00B71BAA">
        <w:rPr>
          <w:rFonts w:ascii="Times New Roman" w:hAnsi="Times New Roman" w:cs="Times New Roman"/>
          <w:color w:val="000000"/>
          <w:sz w:val="26"/>
          <w:szCs w:val="26"/>
        </w:rPr>
        <w:t xml:space="preserve"> 2026 г.</w:t>
      </w:r>
    </w:p>
    <w:p w14:paraId="33BD41F9" w14:textId="77777777" w:rsidR="00660649" w:rsidRPr="00B71BAA" w:rsidRDefault="00660649" w:rsidP="0066064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E98AD84" w14:textId="77777777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>Фамилия________________________________________________________</w:t>
      </w:r>
    </w:p>
    <w:p w14:paraId="4245ACC5" w14:textId="41982E89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>Имя____________________________________________________________</w:t>
      </w:r>
    </w:p>
    <w:p w14:paraId="0601D950" w14:textId="36EE5C2A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>Отчество________________________________________________________</w:t>
      </w:r>
    </w:p>
    <w:p w14:paraId="0FFA7A14" w14:textId="77777777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 xml:space="preserve">Организация (полное и сокращенное </w:t>
      </w:r>
      <w:proofErr w:type="gramStart"/>
      <w:r w:rsidRPr="00B71BAA">
        <w:rPr>
          <w:rFonts w:ascii="Times New Roman" w:hAnsi="Times New Roman" w:cs="Times New Roman"/>
          <w:sz w:val="26"/>
          <w:szCs w:val="26"/>
        </w:rPr>
        <w:t>наименование)_</w:t>
      </w:r>
      <w:proofErr w:type="gramEnd"/>
      <w:r w:rsidRPr="00B71BAA">
        <w:rPr>
          <w:rFonts w:ascii="Times New Roman" w:hAnsi="Times New Roman" w:cs="Times New Roman"/>
          <w:sz w:val="26"/>
          <w:szCs w:val="26"/>
        </w:rPr>
        <w:t>__________________</w:t>
      </w:r>
    </w:p>
    <w:p w14:paraId="172A0498" w14:textId="77777777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14:paraId="41FEFEF4" w14:textId="77777777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>Учёная степень, учёное звание _____________________________________</w:t>
      </w:r>
    </w:p>
    <w:p w14:paraId="6E87B845" w14:textId="77777777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>Должность______________________________________________________</w:t>
      </w:r>
    </w:p>
    <w:p w14:paraId="67B522E7" w14:textId="616152F9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 xml:space="preserve">Тел., </w:t>
      </w:r>
      <w:proofErr w:type="spellStart"/>
      <w:r w:rsidRPr="00B71BAA">
        <w:rPr>
          <w:rFonts w:ascii="Times New Roman" w:hAnsi="Times New Roman" w:cs="Times New Roman"/>
          <w:sz w:val="26"/>
          <w:szCs w:val="26"/>
        </w:rPr>
        <w:t>e-mail</w:t>
      </w:r>
      <w:proofErr w:type="spellEnd"/>
      <w:r w:rsidRPr="00B71BAA">
        <w:rPr>
          <w:rFonts w:ascii="Times New Roman" w:hAnsi="Times New Roman" w:cs="Times New Roman"/>
          <w:sz w:val="26"/>
          <w:szCs w:val="26"/>
        </w:rPr>
        <w:t xml:space="preserve"> </w:t>
      </w:r>
      <w:r w:rsidR="000074EA">
        <w:rPr>
          <w:rFonts w:ascii="Times New Roman" w:hAnsi="Times New Roman" w:cs="Times New Roman"/>
          <w:sz w:val="26"/>
          <w:szCs w:val="26"/>
        </w:rPr>
        <w:t>___</w:t>
      </w:r>
      <w:r w:rsidRPr="00B71BAA"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2B08F13A" w14:textId="77777777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26"/>
          <w:szCs w:val="26"/>
        </w:rPr>
      </w:pPr>
      <w:r w:rsidRPr="00B71BAA">
        <w:rPr>
          <w:rFonts w:ascii="Times New Roman" w:hAnsi="Times New Roman" w:cs="Times New Roman"/>
          <w:sz w:val="26"/>
          <w:szCs w:val="26"/>
        </w:rPr>
        <w:t>Название доклада (тезисов)________________________________________</w:t>
      </w:r>
    </w:p>
    <w:p w14:paraId="7552798C" w14:textId="77777777" w:rsidR="00660649" w:rsidRPr="00B71BAA" w:rsidRDefault="00660649" w:rsidP="00660649">
      <w:pPr>
        <w:tabs>
          <w:tab w:val="left" w:pos="4678"/>
        </w:tabs>
        <w:spacing w:after="0" w:line="240" w:lineRule="auto"/>
        <w:ind w:right="210"/>
        <w:rPr>
          <w:rFonts w:ascii="Times New Roman" w:hAnsi="Times New Roman" w:cs="Times New Roman"/>
          <w:sz w:val="14"/>
          <w:szCs w:val="6"/>
        </w:rPr>
      </w:pPr>
    </w:p>
    <w:p w14:paraId="780DF30E" w14:textId="77777777" w:rsidR="00660649" w:rsidRPr="00B71BAA" w:rsidRDefault="00660649" w:rsidP="00660649">
      <w:pPr>
        <w:spacing w:after="0" w:line="216" w:lineRule="auto"/>
        <w:ind w:left="1418"/>
        <w:rPr>
          <w:rFonts w:ascii="Times New Roman" w:hAnsi="Times New Roman" w:cs="Times New Roman"/>
          <w:color w:val="000000"/>
          <w:sz w:val="24"/>
          <w:szCs w:val="24"/>
        </w:rPr>
      </w:pPr>
      <w:r w:rsidRPr="00B71BA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33DFB5B" wp14:editId="4BE082C3">
                <wp:simplePos x="0" y="0"/>
                <wp:positionH relativeFrom="column">
                  <wp:posOffset>518795</wp:posOffset>
                </wp:positionH>
                <wp:positionV relativeFrom="paragraph">
                  <wp:posOffset>332105</wp:posOffset>
                </wp:positionV>
                <wp:extent cx="180975" cy="161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F9125" id="Прямоугольник 1" o:spid="_x0000_s1026" style="position:absolute;margin-left:40.85pt;margin-top:26.15pt;width:14.25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" filled="f" strokecolor="#243f60 [1604]" strokeweight="2pt"/>
            </w:pict>
          </mc:Fallback>
        </mc:AlternateContent>
      </w:r>
      <w:r w:rsidRPr="00B71BAA">
        <w:rPr>
          <w:rFonts w:ascii="Times New Roman" w:hAnsi="Times New Roman" w:cs="Times New Roman"/>
          <w:color w:val="000000"/>
          <w:sz w:val="24"/>
          <w:szCs w:val="24"/>
        </w:rPr>
        <w:t>Даю своё согласие на автоматизированную, а также без использования средств автоматизации, обработку персональных данных, а именно совершение действий, предусмотренных пунктом 3 части первой статьи 3 Федерального закона от 27 июля 2006 года N 152-ФЗ "О персональных данных".</w:t>
      </w:r>
    </w:p>
    <w:p w14:paraId="4A326263" w14:textId="77777777" w:rsidR="00660649" w:rsidRPr="00B71BAA" w:rsidRDefault="00660649" w:rsidP="006606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98E869A" w14:textId="77777777" w:rsidR="000074EA" w:rsidRDefault="000074EA" w:rsidP="00660649">
      <w:pPr>
        <w:spacing w:after="0" w:line="228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09F54503" w14:textId="290F431D" w:rsidR="00660649" w:rsidRPr="00660649" w:rsidRDefault="00660649" w:rsidP="00660649">
      <w:pPr>
        <w:spacing w:after="0" w:line="228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b/>
          <w:color w:val="000000"/>
          <w:sz w:val="26"/>
          <w:szCs w:val="26"/>
        </w:rPr>
        <w:t>ТРЕБОВАНИЯ К ОФОРМЛЕНИЮ</w:t>
      </w:r>
    </w:p>
    <w:p w14:paraId="21653DC9" w14:textId="77777777" w:rsidR="00660649" w:rsidRPr="00660649" w:rsidRDefault="00660649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1. Объём текста не должен превышать пяти страниц текста формата А4.</w:t>
      </w:r>
      <w:r w:rsidRPr="00660649">
        <w:rPr>
          <w:rFonts w:ascii="Times New Roman" w:hAnsi="Times New Roman" w:cs="Times New Roman"/>
          <w:noProof/>
          <w:lang w:eastAsia="ru-RU"/>
        </w:rPr>
        <w:t xml:space="preserve"> </w:t>
      </w:r>
    </w:p>
    <w:p w14:paraId="44001C9D" w14:textId="77777777" w:rsidR="00660649" w:rsidRPr="00660649" w:rsidRDefault="00660649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2. Поля: верхнее, нижнее, левое, правое – 2,0 см.</w:t>
      </w:r>
    </w:p>
    <w:p w14:paraId="53568FA5" w14:textId="77777777" w:rsidR="00660649" w:rsidRPr="00660649" w:rsidRDefault="00660649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3. </w:t>
      </w:r>
      <w:r w:rsidRPr="00660649">
        <w:rPr>
          <w:rFonts w:ascii="Times New Roman" w:hAnsi="Times New Roman" w:cs="Times New Roman"/>
          <w:color w:val="000000"/>
          <w:sz w:val="26"/>
          <w:szCs w:val="26"/>
        </w:rPr>
        <w:t>Формат</w:t>
      </w:r>
      <w:r w:rsidRPr="00660649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 w:rsidRPr="00660649">
        <w:rPr>
          <w:rFonts w:ascii="Times New Roman" w:hAnsi="Times New Roman" w:cs="Times New Roman"/>
          <w:color w:val="000000"/>
          <w:sz w:val="26"/>
          <w:szCs w:val="26"/>
        </w:rPr>
        <w:t>файла</w:t>
      </w:r>
      <w:r w:rsidRPr="00660649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– MS Word.</w:t>
      </w:r>
    </w:p>
    <w:p w14:paraId="3AD19A43" w14:textId="77777777" w:rsidR="00660649" w:rsidRPr="00660649" w:rsidRDefault="00660649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4. </w:t>
      </w:r>
      <w:r w:rsidRPr="00660649">
        <w:rPr>
          <w:rFonts w:ascii="Times New Roman" w:hAnsi="Times New Roman" w:cs="Times New Roman"/>
          <w:color w:val="000000"/>
          <w:sz w:val="26"/>
          <w:szCs w:val="26"/>
        </w:rPr>
        <w:t>Шрифт</w:t>
      </w:r>
      <w:r w:rsidRPr="00660649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– Times New Roman, 14 pt.</w:t>
      </w:r>
    </w:p>
    <w:p w14:paraId="1617D6B5" w14:textId="77777777" w:rsidR="00660649" w:rsidRPr="00660649" w:rsidRDefault="00660649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5. Межстрочный интервал – 1.</w:t>
      </w:r>
    </w:p>
    <w:p w14:paraId="50D50240" w14:textId="50BA3344" w:rsidR="003C15C4" w:rsidRDefault="003C15C4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6. УДК.</w:t>
      </w:r>
    </w:p>
    <w:p w14:paraId="7DEA9239" w14:textId="0CE8B50D" w:rsidR="00660649" w:rsidRPr="00660649" w:rsidRDefault="003C15C4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660649" w:rsidRPr="00660649">
        <w:rPr>
          <w:rFonts w:ascii="Times New Roman" w:hAnsi="Times New Roman" w:cs="Times New Roman"/>
          <w:color w:val="000000"/>
          <w:sz w:val="26"/>
          <w:szCs w:val="26"/>
        </w:rPr>
        <w:t>. </w:t>
      </w:r>
      <w:r>
        <w:rPr>
          <w:rFonts w:ascii="Times New Roman" w:hAnsi="Times New Roman" w:cs="Times New Roman"/>
          <w:color w:val="000000"/>
          <w:sz w:val="26"/>
          <w:szCs w:val="26"/>
        </w:rPr>
        <w:t>Ниже - н</w:t>
      </w:r>
      <w:r w:rsidR="00660649" w:rsidRPr="00660649">
        <w:rPr>
          <w:rFonts w:ascii="Times New Roman" w:hAnsi="Times New Roman" w:cs="Times New Roman"/>
          <w:color w:val="000000"/>
          <w:sz w:val="26"/>
          <w:szCs w:val="26"/>
        </w:rPr>
        <w:t>азвание доклада – ПРОПИСНЫМИ буквами по центру на русском языке.</w:t>
      </w:r>
    </w:p>
    <w:p w14:paraId="2AF88BEB" w14:textId="1ADA193D" w:rsidR="00660649" w:rsidRPr="00660649" w:rsidRDefault="003C15C4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660649" w:rsidRPr="00660649">
        <w:rPr>
          <w:rFonts w:ascii="Times New Roman" w:hAnsi="Times New Roman" w:cs="Times New Roman"/>
          <w:color w:val="000000"/>
          <w:sz w:val="26"/>
          <w:szCs w:val="26"/>
        </w:rPr>
        <w:t>. Ниже – фамилия и инициалы автора на русском языке.</w:t>
      </w:r>
    </w:p>
    <w:p w14:paraId="1C1C8FEA" w14:textId="57DBB54F" w:rsidR="00660649" w:rsidRPr="00660649" w:rsidRDefault="003C15C4" w:rsidP="00660649">
      <w:pPr>
        <w:spacing w:after="0" w:line="228" w:lineRule="auto"/>
        <w:ind w:firstLine="284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660649" w:rsidRPr="00660649">
        <w:rPr>
          <w:rFonts w:ascii="Times New Roman" w:hAnsi="Times New Roman" w:cs="Times New Roman"/>
          <w:color w:val="000000"/>
          <w:sz w:val="26"/>
          <w:szCs w:val="26"/>
        </w:rPr>
        <w:t>. Следующая строка – учёная степень и учёное звание, должность, место работы на русском языке.</w:t>
      </w:r>
    </w:p>
    <w:p w14:paraId="0EC9B9CF" w14:textId="2B711307" w:rsidR="00660649" w:rsidRPr="00660649" w:rsidRDefault="003C15C4" w:rsidP="00660649">
      <w:pPr>
        <w:spacing w:after="0" w:line="228" w:lineRule="auto"/>
        <w:ind w:firstLine="142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660649" w:rsidRPr="00660649">
        <w:rPr>
          <w:rFonts w:ascii="Times New Roman" w:hAnsi="Times New Roman" w:cs="Times New Roman"/>
          <w:color w:val="000000"/>
          <w:sz w:val="26"/>
          <w:szCs w:val="26"/>
        </w:rPr>
        <w:t>. Через 1 интервал – аннотация на русском языке (не менее 50 слов, 5-7 строк).</w:t>
      </w:r>
    </w:p>
    <w:p w14:paraId="6BE9FDB5" w14:textId="436B76A7" w:rsidR="00660649" w:rsidRPr="00660649" w:rsidRDefault="00660649" w:rsidP="00660649">
      <w:pPr>
        <w:spacing w:after="0" w:line="228" w:lineRule="auto"/>
        <w:ind w:firstLine="142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3C15C4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660649">
        <w:rPr>
          <w:rFonts w:ascii="Times New Roman" w:hAnsi="Times New Roman" w:cs="Times New Roman"/>
          <w:color w:val="000000"/>
          <w:sz w:val="26"/>
          <w:szCs w:val="26"/>
        </w:rPr>
        <w:t xml:space="preserve">. Ключевые слова на русском языке (5-7 слов). </w:t>
      </w:r>
    </w:p>
    <w:p w14:paraId="0AB6FBD9" w14:textId="4FB0BB24" w:rsidR="00660649" w:rsidRPr="00660649" w:rsidRDefault="00660649" w:rsidP="00660649">
      <w:pPr>
        <w:spacing w:after="0" w:line="228" w:lineRule="auto"/>
        <w:ind w:firstLine="142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3C15C4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660649">
        <w:rPr>
          <w:rFonts w:ascii="Times New Roman" w:hAnsi="Times New Roman" w:cs="Times New Roman"/>
          <w:color w:val="000000"/>
          <w:sz w:val="26"/>
          <w:szCs w:val="26"/>
        </w:rPr>
        <w:t xml:space="preserve">. Название доклада, фамилия и инициалы автора, учёная степень, учёное звание, должность, место работы, аннотация и ключевые </w:t>
      </w:r>
      <w:proofErr w:type="gramStart"/>
      <w:r w:rsidRPr="00660649">
        <w:rPr>
          <w:rFonts w:ascii="Times New Roman" w:hAnsi="Times New Roman" w:cs="Times New Roman"/>
          <w:color w:val="000000"/>
          <w:sz w:val="26"/>
          <w:szCs w:val="26"/>
        </w:rPr>
        <w:t>слова  на</w:t>
      </w:r>
      <w:proofErr w:type="gramEnd"/>
      <w:r w:rsidRPr="00660649">
        <w:rPr>
          <w:rFonts w:ascii="Times New Roman" w:hAnsi="Times New Roman" w:cs="Times New Roman"/>
          <w:color w:val="000000"/>
          <w:sz w:val="26"/>
          <w:szCs w:val="26"/>
        </w:rPr>
        <w:t xml:space="preserve"> английском языке.</w:t>
      </w:r>
    </w:p>
    <w:p w14:paraId="28E8674F" w14:textId="77777777" w:rsidR="00660649" w:rsidRPr="00660649" w:rsidRDefault="00660649" w:rsidP="00660649">
      <w:pPr>
        <w:spacing w:after="0" w:line="228" w:lineRule="auto"/>
        <w:ind w:firstLine="142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13. Через 1 интервал – текст доклада.</w:t>
      </w:r>
    </w:p>
    <w:p w14:paraId="76D0135E" w14:textId="77777777" w:rsidR="00660649" w:rsidRPr="00660649" w:rsidRDefault="00660649" w:rsidP="00660649">
      <w:pPr>
        <w:spacing w:after="0" w:line="228" w:lineRule="auto"/>
        <w:ind w:firstLine="142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14. Список использованных источников, оформленный в строгом соответствии с ГОСТ Р 7.0.100.-2018 «Библиографическая запись. Библиографическое описание. Общие требования и правила составления», должен быть составлен в очередности ссылок в тексте. В тексте ссылки на источники оформляются в квадратных скобках следующим образом: Текст доклада … [1, с.115].</w:t>
      </w:r>
    </w:p>
    <w:p w14:paraId="2783FCE7" w14:textId="77777777" w:rsidR="00660649" w:rsidRPr="00660649" w:rsidRDefault="00660649" w:rsidP="00660649">
      <w:pPr>
        <w:spacing w:after="0" w:line="228" w:lineRule="auto"/>
        <w:ind w:firstLine="142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15. Оригинальность текста доклада должна составлять не менее 70 % (для проверки текста докладов на уникальность будет использоваться система «</w:t>
      </w:r>
      <w:proofErr w:type="spellStart"/>
      <w:r w:rsidRPr="00660649">
        <w:rPr>
          <w:rFonts w:ascii="Times New Roman" w:hAnsi="Times New Roman" w:cs="Times New Roman"/>
          <w:color w:val="000000"/>
          <w:sz w:val="26"/>
          <w:szCs w:val="26"/>
        </w:rPr>
        <w:t>Антиплагиат.ру</w:t>
      </w:r>
      <w:proofErr w:type="spellEnd"/>
      <w:r w:rsidRPr="00660649">
        <w:rPr>
          <w:rFonts w:ascii="Times New Roman" w:hAnsi="Times New Roman" w:cs="Times New Roman"/>
          <w:color w:val="000000"/>
          <w:sz w:val="26"/>
          <w:szCs w:val="26"/>
        </w:rPr>
        <w:t>»).</w:t>
      </w:r>
    </w:p>
    <w:p w14:paraId="0D89F839" w14:textId="77777777" w:rsidR="00660649" w:rsidRPr="00660649" w:rsidRDefault="00660649" w:rsidP="00660649">
      <w:pPr>
        <w:spacing w:after="0" w:line="228" w:lineRule="auto"/>
        <w:ind w:firstLine="142"/>
        <w:rPr>
          <w:rFonts w:ascii="Times New Roman" w:hAnsi="Times New Roman" w:cs="Times New Roman"/>
          <w:color w:val="000000"/>
          <w:sz w:val="26"/>
          <w:szCs w:val="26"/>
        </w:rPr>
      </w:pPr>
      <w:r w:rsidRPr="00660649">
        <w:rPr>
          <w:rFonts w:ascii="Times New Roman" w:hAnsi="Times New Roman" w:cs="Times New Roman"/>
          <w:color w:val="000000"/>
          <w:sz w:val="26"/>
          <w:szCs w:val="26"/>
        </w:rPr>
        <w:t>16. Авторы несут полную ответственность за содержание предоставляемых к публикации докладов.</w:t>
      </w:r>
    </w:p>
    <w:p w14:paraId="2D7A7FF5" w14:textId="77777777" w:rsidR="009A4F44" w:rsidRDefault="009A4F44" w:rsidP="00B71BAA">
      <w:pPr>
        <w:spacing w:after="0" w:line="240" w:lineRule="auto"/>
        <w:ind w:firstLine="284"/>
        <w:rPr>
          <w:rFonts w:ascii="Times New Roman" w:hAnsi="Times New Roman" w:cs="Times New Roman"/>
          <w:i/>
          <w:iCs/>
          <w:color w:val="000000"/>
          <w:sz w:val="32"/>
          <w:szCs w:val="32"/>
          <w:u w:val="single"/>
        </w:rPr>
      </w:pPr>
    </w:p>
    <w:p w14:paraId="39ADE31D" w14:textId="77777777" w:rsidR="009A4F44" w:rsidRDefault="009A4F44" w:rsidP="00B71BAA">
      <w:pPr>
        <w:spacing w:after="0" w:line="240" w:lineRule="auto"/>
        <w:ind w:firstLine="284"/>
        <w:rPr>
          <w:rFonts w:ascii="Times New Roman" w:hAnsi="Times New Roman" w:cs="Times New Roman"/>
          <w:i/>
          <w:iCs/>
          <w:color w:val="000000"/>
          <w:sz w:val="32"/>
          <w:szCs w:val="32"/>
          <w:u w:val="single"/>
        </w:rPr>
      </w:pPr>
    </w:p>
    <w:p w14:paraId="3B38882D" w14:textId="0791CC80" w:rsidR="00B71BAA" w:rsidRPr="00B71BAA" w:rsidRDefault="00316F3B" w:rsidP="00B71BAA">
      <w:pPr>
        <w:spacing w:after="0" w:line="240" w:lineRule="auto"/>
        <w:ind w:firstLine="284"/>
        <w:rPr>
          <w:rFonts w:ascii="Times New Roman" w:hAnsi="Times New Roman" w:cs="Times New Roman"/>
          <w:i/>
          <w:iCs/>
          <w:color w:val="000000"/>
          <w:sz w:val="32"/>
          <w:szCs w:val="32"/>
          <w:u w:val="single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C6AB992" wp14:editId="00758F49">
            <wp:simplePos x="0" y="0"/>
            <wp:positionH relativeFrom="column">
              <wp:posOffset>2175510</wp:posOffset>
            </wp:positionH>
            <wp:positionV relativeFrom="margin">
              <wp:posOffset>118110</wp:posOffset>
            </wp:positionV>
            <wp:extent cx="6299835" cy="8458200"/>
            <wp:effectExtent l="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BAA" w:rsidRPr="00B71BAA">
        <w:rPr>
          <w:rFonts w:ascii="Times New Roman" w:hAnsi="Times New Roman" w:cs="Times New Roman"/>
          <w:i/>
          <w:iCs/>
          <w:color w:val="000000"/>
          <w:sz w:val="32"/>
          <w:szCs w:val="32"/>
          <w:u w:val="single"/>
        </w:rPr>
        <w:t>Пример:</w:t>
      </w:r>
    </w:p>
    <w:p w14:paraId="0DC68087" w14:textId="21885E2E" w:rsidR="00B71BAA" w:rsidRPr="00B71BAA" w:rsidRDefault="00B71BAA" w:rsidP="00B71BAA">
      <w:pPr>
        <w:spacing w:after="0" w:line="240" w:lineRule="auto"/>
        <w:ind w:firstLine="284"/>
        <w:rPr>
          <w:rFonts w:ascii="Times New Roman" w:hAnsi="Times New Roman" w:cs="Times New Roman"/>
          <w:color w:val="000000"/>
          <w:u w:val="single"/>
        </w:rPr>
      </w:pPr>
    </w:p>
    <w:p w14:paraId="0F600E0C" w14:textId="42F7C9DB" w:rsidR="00B71BAA" w:rsidRDefault="00B71BAA" w:rsidP="00B71BAA">
      <w:pPr>
        <w:tabs>
          <w:tab w:val="left" w:pos="97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</w:t>
      </w:r>
    </w:p>
    <w:p w14:paraId="133D6861" w14:textId="1C7359D4" w:rsidR="00B71BAA" w:rsidRPr="00B71BAA" w:rsidRDefault="00B71BAA" w:rsidP="00B71BAA">
      <w:pPr>
        <w:tabs>
          <w:tab w:val="left" w:pos="9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BAA">
        <w:rPr>
          <w:rFonts w:ascii="Times New Roman" w:hAnsi="Times New Roman" w:cs="Times New Roman"/>
          <w:b/>
          <w:sz w:val="28"/>
          <w:szCs w:val="28"/>
        </w:rPr>
        <w:t xml:space="preserve">УПРАВЛЕНИЕ РАЗВИТИЕМ ТЕРРИТОРИЙ: </w:t>
      </w:r>
    </w:p>
    <w:p w14:paraId="35DA1799" w14:textId="260D52D1" w:rsidR="00B71BAA" w:rsidRPr="00B71BAA" w:rsidRDefault="00B71BAA" w:rsidP="00B71BAA">
      <w:pPr>
        <w:tabs>
          <w:tab w:val="left" w:pos="9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BAA">
        <w:rPr>
          <w:rFonts w:ascii="Times New Roman" w:hAnsi="Times New Roman" w:cs="Times New Roman"/>
          <w:b/>
          <w:sz w:val="28"/>
          <w:szCs w:val="28"/>
        </w:rPr>
        <w:t>СТРАТЕГИЧЕСКИЙ ПОДХОД</w:t>
      </w:r>
    </w:p>
    <w:p w14:paraId="0AC81191" w14:textId="76B363F5" w:rsidR="00B71BAA" w:rsidRPr="00B71BAA" w:rsidRDefault="00B71BAA" w:rsidP="00B71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569801" w14:textId="77777777" w:rsidR="00B71BAA" w:rsidRPr="00B71BAA" w:rsidRDefault="00B71BAA" w:rsidP="00B71BA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B71BAA">
        <w:rPr>
          <w:rFonts w:ascii="Times New Roman" w:hAnsi="Times New Roman" w:cs="Times New Roman"/>
          <w:b/>
          <w:i/>
          <w:sz w:val="28"/>
          <w:szCs w:val="28"/>
        </w:rPr>
        <w:t xml:space="preserve">ИВАНОВ И.И., </w:t>
      </w:r>
    </w:p>
    <w:p w14:paraId="6D123E45" w14:textId="5810ED4F" w:rsidR="00B71BAA" w:rsidRPr="00B71BAA" w:rsidRDefault="00B71BAA" w:rsidP="00B71BA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71BAA">
        <w:rPr>
          <w:rFonts w:ascii="Times New Roman" w:hAnsi="Times New Roman" w:cs="Times New Roman"/>
          <w:i/>
          <w:sz w:val="28"/>
          <w:szCs w:val="28"/>
        </w:rPr>
        <w:t>канд. экон. наук, доцент, доцент кафедры туризма,</w:t>
      </w:r>
    </w:p>
    <w:p w14:paraId="6FEBCA16" w14:textId="77777777" w:rsidR="00B71BAA" w:rsidRPr="00B71BAA" w:rsidRDefault="00B71BAA" w:rsidP="00B71BAA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71BAA">
        <w:rPr>
          <w:rFonts w:ascii="Times New Roman" w:hAnsi="Times New Roman" w:cs="Times New Roman"/>
          <w:i/>
          <w:sz w:val="28"/>
          <w:szCs w:val="28"/>
        </w:rPr>
        <w:t>Донецкий институт управления – филиал ФГБОУ ВО «РАНХиГС»,</w:t>
      </w:r>
    </w:p>
    <w:p w14:paraId="43B492EC" w14:textId="77777777" w:rsidR="00B71BAA" w:rsidRPr="00B71BAA" w:rsidRDefault="00B71BAA" w:rsidP="00B71BAA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71BAA">
        <w:rPr>
          <w:rFonts w:ascii="Times New Roman" w:hAnsi="Times New Roman" w:cs="Times New Roman"/>
          <w:i/>
          <w:sz w:val="28"/>
          <w:szCs w:val="28"/>
        </w:rPr>
        <w:t>Донецк, Донецкая Народная Республика, Российская Федерация</w:t>
      </w:r>
    </w:p>
    <w:p w14:paraId="017534FD" w14:textId="6B0F577F" w:rsidR="00B71BAA" w:rsidRPr="00B71BAA" w:rsidRDefault="00B71BAA" w:rsidP="00B71BA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87E8BCE" w14:textId="77777777" w:rsidR="00B71BAA" w:rsidRPr="00B71BAA" w:rsidRDefault="00B71BAA" w:rsidP="00B71BAA">
      <w:pPr>
        <w:tabs>
          <w:tab w:val="left" w:pos="9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BAA">
        <w:rPr>
          <w:rFonts w:ascii="Times New Roman" w:hAnsi="Times New Roman" w:cs="Times New Roman"/>
          <w:i/>
          <w:sz w:val="28"/>
          <w:szCs w:val="28"/>
        </w:rPr>
        <w:t>Аннотация.</w:t>
      </w:r>
      <w:r w:rsidRPr="00B71B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BAA">
        <w:rPr>
          <w:rFonts w:ascii="Times New Roman" w:hAnsi="Times New Roman" w:cs="Times New Roman"/>
          <w:sz w:val="28"/>
          <w:szCs w:val="28"/>
        </w:rPr>
        <w:t>Стратегирование</w:t>
      </w:r>
      <w:proofErr w:type="spellEnd"/>
      <w:r w:rsidRPr="00B71BAA">
        <w:rPr>
          <w:rFonts w:ascii="Times New Roman" w:hAnsi="Times New Roman" w:cs="Times New Roman"/>
          <w:sz w:val="28"/>
          <w:szCs w:val="28"/>
        </w:rPr>
        <w:t xml:space="preserve"> как одна из важнейших функций системы стратегического управления …</w:t>
      </w:r>
    </w:p>
    <w:p w14:paraId="79C612A9" w14:textId="77777777" w:rsidR="00B71BAA" w:rsidRPr="00B71BAA" w:rsidRDefault="00B71BAA" w:rsidP="00B71BAA">
      <w:pPr>
        <w:tabs>
          <w:tab w:val="left" w:pos="972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BAA">
        <w:rPr>
          <w:rFonts w:ascii="Times New Roman" w:hAnsi="Times New Roman" w:cs="Times New Roman"/>
          <w:i/>
          <w:sz w:val="28"/>
          <w:szCs w:val="28"/>
        </w:rPr>
        <w:t xml:space="preserve">Ключевые слова: </w:t>
      </w:r>
      <w:r w:rsidRPr="00B71BAA">
        <w:rPr>
          <w:rFonts w:ascii="Times New Roman" w:hAnsi="Times New Roman" w:cs="Times New Roman"/>
          <w:sz w:val="28"/>
          <w:szCs w:val="28"/>
        </w:rPr>
        <w:t xml:space="preserve">экономика, развитие, территория, </w:t>
      </w:r>
      <w:proofErr w:type="spellStart"/>
      <w:r w:rsidRPr="00B71BAA">
        <w:rPr>
          <w:rFonts w:ascii="Times New Roman" w:hAnsi="Times New Roman" w:cs="Times New Roman"/>
          <w:sz w:val="28"/>
          <w:szCs w:val="28"/>
        </w:rPr>
        <w:t>стратегирование</w:t>
      </w:r>
      <w:proofErr w:type="spellEnd"/>
      <w:r w:rsidRPr="00B71BAA">
        <w:rPr>
          <w:rFonts w:ascii="Times New Roman" w:hAnsi="Times New Roman" w:cs="Times New Roman"/>
          <w:sz w:val="28"/>
          <w:szCs w:val="28"/>
        </w:rPr>
        <w:t>, функция, управление, стратегия</w:t>
      </w:r>
    </w:p>
    <w:p w14:paraId="3EC6C4E9" w14:textId="56A08365" w:rsidR="00B71BAA" w:rsidRPr="00B71BAA" w:rsidRDefault="00B71BAA" w:rsidP="00B71B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CE2E7" w14:textId="77777777" w:rsidR="00B71BAA" w:rsidRPr="00B71BAA" w:rsidRDefault="00B71BAA" w:rsidP="00B71BAA">
      <w:pPr>
        <w:tabs>
          <w:tab w:val="left" w:pos="9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b/>
          <w:sz w:val="28"/>
          <w:szCs w:val="28"/>
          <w:lang w:val="en-US"/>
        </w:rPr>
        <w:t>TERRITORIAL DEVELOPMENT MANAGEMENT:</w:t>
      </w:r>
    </w:p>
    <w:p w14:paraId="5419A3F7" w14:textId="77777777" w:rsidR="00B71BAA" w:rsidRPr="00B71BAA" w:rsidRDefault="00B71BAA" w:rsidP="00B71BAA">
      <w:pPr>
        <w:tabs>
          <w:tab w:val="left" w:pos="9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STRATEGIC APPROACH </w:t>
      </w:r>
    </w:p>
    <w:p w14:paraId="76B411B8" w14:textId="77777777" w:rsidR="00B71BAA" w:rsidRPr="00B71BAA" w:rsidRDefault="00B71BAA" w:rsidP="00B71BAA">
      <w:pPr>
        <w:tabs>
          <w:tab w:val="left" w:pos="9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518BB9F" w14:textId="77777777" w:rsidR="00B71BAA" w:rsidRPr="00B71BAA" w:rsidRDefault="00B71BAA" w:rsidP="00B71BA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IVANOV I.I., </w:t>
      </w:r>
    </w:p>
    <w:p w14:paraId="50E2C5A9" w14:textId="77777777" w:rsidR="00B71BAA" w:rsidRPr="00B71BAA" w:rsidRDefault="00B71BAA" w:rsidP="00B71B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i/>
          <w:sz w:val="28"/>
          <w:szCs w:val="28"/>
          <w:lang w:val="en-US"/>
        </w:rPr>
        <w:t>Candidate of Economic Sciences, Associate Professor,</w:t>
      </w:r>
      <w:r w:rsidRPr="00B71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6C5CAD3" w14:textId="2BDFB621" w:rsidR="00B71BAA" w:rsidRPr="00B71BAA" w:rsidRDefault="00B71BAA" w:rsidP="00B71BA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i/>
          <w:sz w:val="28"/>
          <w:szCs w:val="28"/>
          <w:lang w:val="en-US"/>
        </w:rPr>
        <w:t>Associate Professor of the Department of Tourism,</w:t>
      </w:r>
    </w:p>
    <w:p w14:paraId="0D02BFBF" w14:textId="77777777" w:rsidR="00B71BAA" w:rsidRPr="00B71BAA" w:rsidRDefault="00B71BAA" w:rsidP="00B71BA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i/>
          <w:sz w:val="28"/>
          <w:szCs w:val="28"/>
          <w:lang w:val="en-US"/>
        </w:rPr>
        <w:t>Donetsk Institute of Management – branch of FSBEI HE «RANEPA»</w:t>
      </w:r>
      <w:r w:rsidRPr="00B71BAA">
        <w:rPr>
          <w:rFonts w:ascii="Times New Roman" w:hAnsi="Times New Roman" w:cs="Times New Roman"/>
          <w:b/>
          <w:i/>
          <w:sz w:val="28"/>
          <w:szCs w:val="28"/>
          <w:lang w:val="en-US"/>
        </w:rPr>
        <w:t>,</w:t>
      </w:r>
    </w:p>
    <w:p w14:paraId="3D82B39D" w14:textId="77777777" w:rsidR="00B71BAA" w:rsidRPr="00B71BAA" w:rsidRDefault="00B71BAA" w:rsidP="00B71BA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i/>
          <w:sz w:val="28"/>
          <w:szCs w:val="28"/>
          <w:lang w:val="en-US"/>
        </w:rPr>
        <w:t>Donetsk, Donetsk People's Republic, Russian Federation</w:t>
      </w:r>
    </w:p>
    <w:p w14:paraId="5A3174D6" w14:textId="77777777" w:rsidR="00B71BAA" w:rsidRPr="00B71BAA" w:rsidRDefault="00B71BAA" w:rsidP="00B71BAA">
      <w:pPr>
        <w:spacing w:after="0" w:line="240" w:lineRule="auto"/>
        <w:rPr>
          <w:rStyle w:val="rynqvb"/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en-US"/>
        </w:rPr>
      </w:pPr>
    </w:p>
    <w:p w14:paraId="365C17AD" w14:textId="4F6889AC" w:rsidR="00B71BAA" w:rsidRPr="00B71BAA" w:rsidRDefault="00B71BAA" w:rsidP="00B71B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i/>
          <w:sz w:val="28"/>
          <w:szCs w:val="28"/>
          <w:lang w:val="en-US"/>
        </w:rPr>
        <w:t>Abstract.</w:t>
      </w:r>
      <w:r w:rsidRPr="00B71BAA">
        <w:rPr>
          <w:rFonts w:ascii="Times New Roman" w:hAnsi="Times New Roman" w:cs="Times New Roman"/>
          <w:sz w:val="28"/>
          <w:szCs w:val="28"/>
          <w:lang w:val="en-US"/>
        </w:rPr>
        <w:t xml:space="preserve"> Strategizing, as one of the most important functions of the system of strategic management … </w:t>
      </w:r>
    </w:p>
    <w:p w14:paraId="06050AD6" w14:textId="54BD3B3C" w:rsidR="00B71BAA" w:rsidRPr="00B71BAA" w:rsidRDefault="00B71BAA" w:rsidP="00B71B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B71BAA">
        <w:rPr>
          <w:rFonts w:ascii="Times New Roman" w:hAnsi="Times New Roman" w:cs="Times New Roman"/>
          <w:i/>
          <w:sz w:val="28"/>
          <w:szCs w:val="28"/>
          <w:lang w:val="en-US"/>
        </w:rPr>
        <w:t>Keywords</w:t>
      </w:r>
      <w:r w:rsidRPr="00B71BAA">
        <w:rPr>
          <w:rFonts w:ascii="Times New Roman" w:hAnsi="Times New Roman" w:cs="Times New Roman"/>
          <w:sz w:val="28"/>
          <w:szCs w:val="28"/>
          <w:lang w:val="en-US"/>
        </w:rPr>
        <w:t>: economy, development, territory, strategizing, function, management, strategy</w:t>
      </w:r>
    </w:p>
    <w:p w14:paraId="0A7D760F" w14:textId="77777777" w:rsidR="00B71BAA" w:rsidRPr="00B71BAA" w:rsidRDefault="00B71BAA" w:rsidP="00B71B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A26C76A" w14:textId="77777777" w:rsidR="00B71BAA" w:rsidRPr="00B71BAA" w:rsidRDefault="00B71BAA" w:rsidP="00B71B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BAA">
        <w:rPr>
          <w:rFonts w:ascii="Times New Roman" w:hAnsi="Times New Roman" w:cs="Times New Roman"/>
          <w:sz w:val="28"/>
          <w:szCs w:val="28"/>
        </w:rPr>
        <w:t>Текст. Текст. Текст. Текст. Текст. Текст. Текст. Текст. Текст. Текст. Текст. Текст.</w:t>
      </w:r>
    </w:p>
    <w:p w14:paraId="0CBCD633" w14:textId="77777777" w:rsidR="00B71BAA" w:rsidRPr="00B71BAA" w:rsidRDefault="00B71BAA" w:rsidP="00B71B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7207D7" w14:textId="037A8EED" w:rsidR="00B71BAA" w:rsidRPr="00B71BAA" w:rsidRDefault="00B71BAA" w:rsidP="00B71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BAA">
        <w:rPr>
          <w:rFonts w:ascii="Times New Roman" w:hAnsi="Times New Roman" w:cs="Times New Roman"/>
          <w:b/>
          <w:sz w:val="28"/>
          <w:szCs w:val="28"/>
        </w:rPr>
        <w:t xml:space="preserve">Список использованных источников </w:t>
      </w:r>
    </w:p>
    <w:p w14:paraId="08A3AE7B" w14:textId="77777777" w:rsidR="00B71BAA" w:rsidRPr="00B71BAA" w:rsidRDefault="00B71BAA" w:rsidP="00B71B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BAA">
        <w:rPr>
          <w:rFonts w:ascii="Times New Roman" w:hAnsi="Times New Roman" w:cs="Times New Roman"/>
          <w:sz w:val="28"/>
          <w:szCs w:val="28"/>
        </w:rPr>
        <w:t>1. …………</w:t>
      </w:r>
    </w:p>
    <w:p w14:paraId="0A696354" w14:textId="166E1E0B" w:rsidR="00B71BAA" w:rsidRPr="00B71BAA" w:rsidRDefault="00B71BAA" w:rsidP="00B71B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BAA">
        <w:rPr>
          <w:rFonts w:ascii="Times New Roman" w:hAnsi="Times New Roman" w:cs="Times New Roman"/>
          <w:sz w:val="28"/>
          <w:szCs w:val="28"/>
        </w:rPr>
        <w:t>2. …………</w:t>
      </w:r>
    </w:p>
    <w:p w14:paraId="69ADC33A" w14:textId="77777777" w:rsidR="00D71CE7" w:rsidRPr="00B71BAA" w:rsidRDefault="00D71CE7" w:rsidP="00D71CE7">
      <w:pPr>
        <w:pStyle w:val="Default"/>
        <w:ind w:firstLine="426"/>
      </w:pPr>
    </w:p>
    <w:p w14:paraId="5DDC3121" w14:textId="735949EE" w:rsidR="00D71CE7" w:rsidRPr="00B76E69" w:rsidRDefault="00D71CE7" w:rsidP="00D71CE7">
      <w:pPr>
        <w:rPr>
          <w:rFonts w:ascii="Times New Roman" w:hAnsi="Times New Roman" w:cs="Times New Roman"/>
          <w:sz w:val="24"/>
          <w:szCs w:val="24"/>
        </w:rPr>
      </w:pPr>
    </w:p>
    <w:p w14:paraId="6355B200" w14:textId="77777777" w:rsidR="004A62B6" w:rsidRDefault="004A62B6"/>
    <w:sectPr w:rsidR="004A62B6" w:rsidSect="00D71CE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C1"/>
    <w:rsid w:val="000074EA"/>
    <w:rsid w:val="000C34CC"/>
    <w:rsid w:val="001F06C3"/>
    <w:rsid w:val="001F2B1D"/>
    <w:rsid w:val="00211CB0"/>
    <w:rsid w:val="00316F3B"/>
    <w:rsid w:val="00377143"/>
    <w:rsid w:val="0039422E"/>
    <w:rsid w:val="003C15C4"/>
    <w:rsid w:val="003D6F12"/>
    <w:rsid w:val="0042641A"/>
    <w:rsid w:val="00450370"/>
    <w:rsid w:val="00487D3A"/>
    <w:rsid w:val="004A62B6"/>
    <w:rsid w:val="0059439C"/>
    <w:rsid w:val="00660649"/>
    <w:rsid w:val="00746EC5"/>
    <w:rsid w:val="00911EFE"/>
    <w:rsid w:val="009A4F44"/>
    <w:rsid w:val="00AA6E48"/>
    <w:rsid w:val="00B71BAA"/>
    <w:rsid w:val="00C95DA1"/>
    <w:rsid w:val="00D71CE7"/>
    <w:rsid w:val="00D84F9D"/>
    <w:rsid w:val="00E57EC1"/>
    <w:rsid w:val="00EF5194"/>
    <w:rsid w:val="00F052FB"/>
    <w:rsid w:val="00F2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1E3B"/>
  <w15:docId w15:val="{7CD99EE9-2183-4F53-8460-709F630D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CE7"/>
  </w:style>
  <w:style w:type="paragraph" w:styleId="2">
    <w:name w:val="heading 2"/>
    <w:basedOn w:val="a"/>
    <w:next w:val="a"/>
    <w:link w:val="20"/>
    <w:uiPriority w:val="9"/>
    <w:qFormat/>
    <w:rsid w:val="0066064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1C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71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1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CE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11EFE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11E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660649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rynqvb">
    <w:name w:val="rynqvb"/>
    <w:basedOn w:val="a0"/>
    <w:rsid w:val="00B71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B548E-2A1D-4594-928A-97B43FE5D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First</cp:lastModifiedBy>
  <cp:revision>2</cp:revision>
  <dcterms:created xsi:type="dcterms:W3CDTF">2026-10-09T10:43:00Z</dcterms:created>
  <dcterms:modified xsi:type="dcterms:W3CDTF">2026-10-09T10:43:00Z</dcterms:modified>
</cp:coreProperties>
</file>