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5E" w:rsidRPr="004D6192" w:rsidRDefault="00FC595E" w:rsidP="00FC595E">
      <w:pPr>
        <w:jc w:val="center"/>
        <w:rPr>
          <w:rFonts w:ascii="Times New Roman" w:hAnsi="Times New Roman"/>
          <w:color w:val="0E088E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E088E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Требования к оформлению материалов</w:t>
      </w:r>
    </w:p>
    <w:p w:rsidR="00FC595E" w:rsidRDefault="00FC595E" w:rsidP="00FC59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be-BY"/>
        </w:rPr>
      </w:pPr>
    </w:p>
    <w:p w:rsidR="00FC595E" w:rsidRDefault="00FC595E" w:rsidP="00FC59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0D5C">
        <w:rPr>
          <w:sz w:val="28"/>
          <w:szCs w:val="28"/>
          <w:lang w:eastAsia="be-BY"/>
        </w:rPr>
        <w:t xml:space="preserve">Электронная </w:t>
      </w:r>
      <w:r w:rsidRPr="00500D5C">
        <w:rPr>
          <w:sz w:val="28"/>
          <w:szCs w:val="28"/>
        </w:rPr>
        <w:t>версия</w:t>
      </w:r>
      <w:r w:rsidRPr="00500D5C">
        <w:rPr>
          <w:sz w:val="28"/>
          <w:szCs w:val="28"/>
          <w:lang w:eastAsia="be-BY"/>
        </w:rPr>
        <w:t xml:space="preserve"> статьи</w:t>
      </w:r>
      <w:r>
        <w:rPr>
          <w:sz w:val="28"/>
          <w:szCs w:val="28"/>
          <w:lang w:eastAsia="be-BY"/>
        </w:rPr>
        <w:t xml:space="preserve"> должна </w:t>
      </w:r>
      <w:r w:rsidRPr="00500D5C">
        <w:rPr>
          <w:sz w:val="28"/>
          <w:szCs w:val="28"/>
          <w:lang w:eastAsia="be-BY"/>
        </w:rPr>
        <w:t xml:space="preserve">быть оформлена в формате </w:t>
      </w:r>
      <w:r w:rsidRPr="00500D5C">
        <w:rPr>
          <w:sz w:val="28"/>
          <w:szCs w:val="28"/>
          <w:lang w:val="en-US" w:eastAsia="be-BY"/>
        </w:rPr>
        <w:t>Microsoft</w:t>
      </w:r>
      <w:r w:rsidRPr="00500D5C">
        <w:rPr>
          <w:sz w:val="28"/>
          <w:szCs w:val="28"/>
          <w:lang w:eastAsia="be-BY"/>
        </w:rPr>
        <w:t xml:space="preserve"> </w:t>
      </w:r>
      <w:r w:rsidRPr="00500D5C">
        <w:rPr>
          <w:sz w:val="28"/>
          <w:szCs w:val="28"/>
          <w:lang w:val="en-US" w:eastAsia="be-BY"/>
        </w:rPr>
        <w:t>Word</w:t>
      </w:r>
      <w:r w:rsidRPr="00500D5C">
        <w:rPr>
          <w:sz w:val="28"/>
          <w:szCs w:val="28"/>
          <w:lang w:eastAsia="be-BY"/>
        </w:rPr>
        <w:t xml:space="preserve">. </w:t>
      </w:r>
      <w:r>
        <w:rPr>
          <w:sz w:val="28"/>
          <w:szCs w:val="28"/>
          <w:lang w:eastAsia="be-BY"/>
        </w:rPr>
        <w:t>В названии</w:t>
      </w:r>
      <w:r w:rsidRPr="00D105B8">
        <w:rPr>
          <w:sz w:val="28"/>
          <w:szCs w:val="28"/>
        </w:rPr>
        <w:t xml:space="preserve"> файл</w:t>
      </w:r>
      <w:r>
        <w:rPr>
          <w:sz w:val="28"/>
          <w:szCs w:val="28"/>
        </w:rPr>
        <w:t xml:space="preserve">а указывается фамилия первого автора, например, </w:t>
      </w:r>
      <w:proofErr w:type="spellStart"/>
      <w:r>
        <w:rPr>
          <w:sz w:val="28"/>
          <w:szCs w:val="28"/>
        </w:rPr>
        <w:t>Иванов_статья</w:t>
      </w:r>
      <w:proofErr w:type="spellEnd"/>
      <w:r w:rsidRPr="00F11DB8">
        <w:rPr>
          <w:sz w:val="28"/>
          <w:szCs w:val="28"/>
        </w:rPr>
        <w:t>.</w:t>
      </w:r>
    </w:p>
    <w:p w:rsidR="00FC595E" w:rsidRDefault="00FC595E" w:rsidP="00FC59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be-BY"/>
        </w:rPr>
      </w:pPr>
      <w:r>
        <w:rPr>
          <w:b/>
          <w:sz w:val="28"/>
          <w:szCs w:val="28"/>
          <w:lang w:eastAsia="be-BY"/>
        </w:rPr>
        <w:t>О</w:t>
      </w:r>
      <w:r w:rsidRPr="00500D5C">
        <w:rPr>
          <w:b/>
          <w:sz w:val="28"/>
          <w:szCs w:val="28"/>
          <w:lang w:eastAsia="be-BY"/>
        </w:rPr>
        <w:t>бъем статьи</w:t>
      </w:r>
      <w:r w:rsidRPr="00500D5C">
        <w:rPr>
          <w:sz w:val="28"/>
          <w:szCs w:val="28"/>
          <w:lang w:eastAsia="be-BY"/>
        </w:rPr>
        <w:t xml:space="preserve">: </w:t>
      </w:r>
      <w:r w:rsidRPr="00500D5C">
        <w:rPr>
          <w:sz w:val="28"/>
          <w:szCs w:val="28"/>
        </w:rPr>
        <w:t>полное</w:t>
      </w:r>
      <w:r w:rsidRPr="00500D5C">
        <w:rPr>
          <w:sz w:val="28"/>
          <w:szCs w:val="28"/>
          <w:lang w:eastAsia="be-BY"/>
        </w:rPr>
        <w:t xml:space="preserve"> количество страниц </w:t>
      </w:r>
      <w:r>
        <w:rPr>
          <w:sz w:val="28"/>
          <w:szCs w:val="28"/>
          <w:lang w:eastAsia="be-BY"/>
        </w:rPr>
        <w:t xml:space="preserve">формата </w:t>
      </w:r>
      <w:r w:rsidRPr="00062074">
        <w:rPr>
          <w:b/>
          <w:sz w:val="28"/>
          <w:szCs w:val="28"/>
          <w:lang w:eastAsia="be-BY"/>
        </w:rPr>
        <w:t>А</w:t>
      </w:r>
      <w:r>
        <w:rPr>
          <w:b/>
          <w:sz w:val="28"/>
          <w:szCs w:val="28"/>
          <w:lang w:eastAsia="be-BY"/>
        </w:rPr>
        <w:t>4</w:t>
      </w:r>
      <w:r>
        <w:rPr>
          <w:sz w:val="28"/>
          <w:szCs w:val="28"/>
          <w:lang w:eastAsia="be-BY"/>
        </w:rPr>
        <w:t xml:space="preserve"> не менее 2 страниц. Страницы не нумеруются.</w:t>
      </w:r>
      <w:r w:rsidRPr="00500D5C">
        <w:rPr>
          <w:sz w:val="28"/>
          <w:szCs w:val="28"/>
          <w:lang w:eastAsia="be-BY"/>
        </w:rPr>
        <w:t xml:space="preserve"> </w:t>
      </w:r>
      <w:r>
        <w:rPr>
          <w:sz w:val="28"/>
          <w:szCs w:val="28"/>
          <w:lang w:eastAsia="be-BY"/>
        </w:rPr>
        <w:t xml:space="preserve">Поля: </w:t>
      </w:r>
      <w:r w:rsidRPr="004D6192">
        <w:rPr>
          <w:sz w:val="28"/>
          <w:szCs w:val="28"/>
        </w:rPr>
        <w:t>слева – 30 мм, справа – 15 мм, сверху и снизу – 20 мм</w:t>
      </w:r>
      <w:r>
        <w:rPr>
          <w:sz w:val="28"/>
          <w:szCs w:val="28"/>
          <w:lang w:eastAsia="be-BY"/>
        </w:rPr>
        <w:t>.</w:t>
      </w:r>
      <w:r w:rsidRPr="00EB684D">
        <w:rPr>
          <w:b/>
          <w:sz w:val="28"/>
          <w:szCs w:val="28"/>
          <w:lang w:eastAsia="be-BY"/>
        </w:rPr>
        <w:t xml:space="preserve"> </w:t>
      </w:r>
      <w:r w:rsidRPr="00500D5C">
        <w:rPr>
          <w:b/>
          <w:sz w:val="28"/>
          <w:szCs w:val="28"/>
          <w:lang w:eastAsia="be-BY"/>
        </w:rPr>
        <w:t>Текст</w:t>
      </w:r>
      <w:r w:rsidRPr="00500D5C">
        <w:rPr>
          <w:sz w:val="28"/>
          <w:szCs w:val="28"/>
          <w:lang w:eastAsia="be-BY"/>
        </w:rPr>
        <w:t xml:space="preserve"> статьи набирается шрифтом </w:t>
      </w:r>
      <w:r w:rsidRPr="004325EF">
        <w:rPr>
          <w:b/>
          <w:sz w:val="28"/>
          <w:szCs w:val="28"/>
          <w:lang w:val="en-US" w:eastAsia="be-BY"/>
        </w:rPr>
        <w:t>Times</w:t>
      </w:r>
      <w:r w:rsidRPr="004325EF">
        <w:rPr>
          <w:b/>
          <w:sz w:val="28"/>
          <w:szCs w:val="28"/>
          <w:lang w:eastAsia="be-BY"/>
        </w:rPr>
        <w:t xml:space="preserve"> </w:t>
      </w:r>
      <w:r w:rsidRPr="004325EF">
        <w:rPr>
          <w:b/>
          <w:sz w:val="28"/>
          <w:szCs w:val="28"/>
          <w:lang w:val="en-US" w:eastAsia="be-BY"/>
        </w:rPr>
        <w:t>New</w:t>
      </w:r>
      <w:r w:rsidRPr="004325EF">
        <w:rPr>
          <w:b/>
          <w:sz w:val="28"/>
          <w:szCs w:val="28"/>
          <w:lang w:eastAsia="be-BY"/>
        </w:rPr>
        <w:t xml:space="preserve"> </w:t>
      </w:r>
      <w:r w:rsidRPr="004325EF">
        <w:rPr>
          <w:b/>
          <w:sz w:val="28"/>
          <w:szCs w:val="28"/>
          <w:lang w:val="en-US" w:eastAsia="be-BY"/>
        </w:rPr>
        <w:t>Roman</w:t>
      </w:r>
      <w:r w:rsidRPr="004325EF">
        <w:rPr>
          <w:b/>
          <w:sz w:val="28"/>
          <w:szCs w:val="28"/>
          <w:lang w:eastAsia="be-BY"/>
        </w:rPr>
        <w:t xml:space="preserve"> 1</w:t>
      </w:r>
      <w:r>
        <w:rPr>
          <w:b/>
          <w:sz w:val="28"/>
          <w:szCs w:val="28"/>
          <w:lang w:eastAsia="be-BY"/>
        </w:rPr>
        <w:t>0</w:t>
      </w:r>
      <w:r w:rsidRPr="004325EF">
        <w:rPr>
          <w:b/>
          <w:sz w:val="28"/>
          <w:szCs w:val="28"/>
          <w:lang w:eastAsia="be-BY"/>
        </w:rPr>
        <w:t xml:space="preserve"> </w:t>
      </w:r>
      <w:proofErr w:type="spellStart"/>
      <w:r w:rsidRPr="004325EF">
        <w:rPr>
          <w:b/>
          <w:sz w:val="28"/>
          <w:szCs w:val="28"/>
          <w:lang w:eastAsia="be-BY"/>
        </w:rPr>
        <w:t>пт</w:t>
      </w:r>
      <w:proofErr w:type="spellEnd"/>
      <w:r w:rsidRPr="00500D5C">
        <w:rPr>
          <w:sz w:val="28"/>
          <w:szCs w:val="28"/>
          <w:lang w:eastAsia="be-BY"/>
        </w:rPr>
        <w:t xml:space="preserve"> (междустрочный интервал </w:t>
      </w:r>
      <w:r w:rsidRPr="00794205">
        <w:rPr>
          <w:sz w:val="28"/>
          <w:szCs w:val="28"/>
          <w:lang w:eastAsia="be-BY"/>
        </w:rPr>
        <w:t>–</w:t>
      </w:r>
      <w:r w:rsidRPr="00500D5C">
        <w:rPr>
          <w:sz w:val="28"/>
          <w:szCs w:val="28"/>
          <w:lang w:eastAsia="be-BY"/>
        </w:rPr>
        <w:t xml:space="preserve"> одинарный</w:t>
      </w:r>
      <w:r>
        <w:rPr>
          <w:sz w:val="28"/>
          <w:szCs w:val="28"/>
          <w:lang w:eastAsia="be-BY"/>
        </w:rPr>
        <w:t>, отступ – 1,25, в</w:t>
      </w:r>
      <w:r>
        <w:rPr>
          <w:sz w:val="28"/>
          <w:szCs w:val="28"/>
          <w:lang w:eastAsia="uk-UA"/>
        </w:rPr>
        <w:t>ыравнивание текста по ширине</w:t>
      </w:r>
      <w:r w:rsidRPr="00500D5C">
        <w:rPr>
          <w:sz w:val="28"/>
          <w:szCs w:val="28"/>
          <w:lang w:eastAsia="be-BY"/>
        </w:rPr>
        <w:t>)</w:t>
      </w:r>
      <w:r w:rsidRPr="00E046F1">
        <w:rPr>
          <w:bCs/>
          <w:sz w:val="28"/>
          <w:szCs w:val="28"/>
          <w:lang w:eastAsia="be-BY"/>
        </w:rPr>
        <w:t>.</w:t>
      </w:r>
    </w:p>
    <w:p w:rsidR="00FC595E" w:rsidRDefault="00FC595E" w:rsidP="00FC59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be-BY"/>
        </w:rPr>
      </w:pPr>
      <w:r w:rsidRPr="00500D5C">
        <w:rPr>
          <w:sz w:val="28"/>
          <w:szCs w:val="28"/>
          <w:lang w:eastAsia="be-BY"/>
        </w:rPr>
        <w:t>Обязательно указ</w:t>
      </w:r>
      <w:r>
        <w:rPr>
          <w:sz w:val="28"/>
          <w:szCs w:val="28"/>
          <w:lang w:eastAsia="be-BY"/>
        </w:rPr>
        <w:t xml:space="preserve">ывается </w:t>
      </w:r>
      <w:r w:rsidRPr="00500D5C">
        <w:rPr>
          <w:sz w:val="28"/>
          <w:szCs w:val="28"/>
          <w:lang w:eastAsia="be-BY"/>
        </w:rPr>
        <w:t xml:space="preserve">индекс публикации по универсальной десятичной классификации (УДК). </w:t>
      </w:r>
      <w:r>
        <w:rPr>
          <w:sz w:val="28"/>
          <w:szCs w:val="28"/>
          <w:lang w:eastAsia="be-BY"/>
        </w:rPr>
        <w:t xml:space="preserve">Далее заглавными буквами печатается название статьи (без переносов слов), через интервал указываются фамилии авторов, </w:t>
      </w:r>
      <w:r w:rsidRPr="004D6192">
        <w:rPr>
          <w:sz w:val="28"/>
          <w:szCs w:val="28"/>
        </w:rPr>
        <w:t>степень, звание, должность</w:t>
      </w:r>
      <w:r>
        <w:rPr>
          <w:sz w:val="28"/>
          <w:szCs w:val="28"/>
          <w:lang w:eastAsia="be-BY"/>
        </w:rPr>
        <w:t>, затем полное название организации. Выравнивание: УДК – по левому краю, название – по центру, авторы – по правому.</w:t>
      </w:r>
    </w:p>
    <w:p w:rsidR="00FC595E" w:rsidRDefault="00FC595E" w:rsidP="00FC59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uk-UA"/>
        </w:rPr>
      </w:pPr>
      <w:r w:rsidRPr="004325EF">
        <w:rPr>
          <w:sz w:val="28"/>
          <w:szCs w:val="28"/>
          <w:lang w:eastAsia="uk-UA"/>
        </w:rPr>
        <w:t xml:space="preserve">Далее через </w:t>
      </w:r>
      <w:r>
        <w:rPr>
          <w:sz w:val="28"/>
          <w:szCs w:val="28"/>
          <w:lang w:eastAsia="uk-UA"/>
        </w:rPr>
        <w:t xml:space="preserve">интервал следует </w:t>
      </w:r>
      <w:r w:rsidRPr="00991A63">
        <w:rPr>
          <w:b/>
          <w:sz w:val="28"/>
          <w:szCs w:val="28"/>
          <w:lang w:eastAsia="uk-UA"/>
        </w:rPr>
        <w:t>аннотация</w:t>
      </w:r>
      <w:r>
        <w:rPr>
          <w:sz w:val="28"/>
          <w:szCs w:val="28"/>
          <w:lang w:eastAsia="uk-UA"/>
        </w:rPr>
        <w:t xml:space="preserve"> (</w:t>
      </w:r>
      <w:r w:rsidRPr="00794205">
        <w:rPr>
          <w:sz w:val="28"/>
          <w:szCs w:val="28"/>
          <w:lang w:eastAsia="uk-UA"/>
        </w:rPr>
        <w:t>3</w:t>
      </w:r>
      <w:r>
        <w:rPr>
          <w:sz w:val="28"/>
          <w:szCs w:val="28"/>
          <w:lang w:eastAsia="uk-UA"/>
        </w:rPr>
        <w:t>-</w:t>
      </w:r>
      <w:r w:rsidRPr="00794205">
        <w:rPr>
          <w:sz w:val="28"/>
          <w:szCs w:val="28"/>
          <w:lang w:eastAsia="uk-UA"/>
        </w:rPr>
        <w:t>4</w:t>
      </w:r>
      <w:r>
        <w:rPr>
          <w:sz w:val="28"/>
          <w:szCs w:val="28"/>
          <w:lang w:eastAsia="uk-UA"/>
        </w:rPr>
        <w:t xml:space="preserve"> строки) и </w:t>
      </w:r>
      <w:r w:rsidRPr="00FD6ED8">
        <w:rPr>
          <w:b/>
          <w:sz w:val="28"/>
          <w:szCs w:val="28"/>
          <w:lang w:eastAsia="uk-UA"/>
        </w:rPr>
        <w:t>ключевые слова</w:t>
      </w:r>
      <w:r>
        <w:rPr>
          <w:sz w:val="28"/>
          <w:szCs w:val="28"/>
          <w:lang w:eastAsia="uk-UA"/>
        </w:rPr>
        <w:t xml:space="preserve"> (4-5) на русском и английском языках. Затем через интервал печатается текст статьи.</w:t>
      </w:r>
    </w:p>
    <w:p w:rsidR="00FC595E" w:rsidRDefault="00FC595E" w:rsidP="00FC59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В конце статьи через один интервал печатается список использованной литературы</w:t>
      </w:r>
      <w:r w:rsidRPr="00FD6ED8">
        <w:rPr>
          <w:sz w:val="28"/>
          <w:szCs w:val="28"/>
        </w:rPr>
        <w:t xml:space="preserve"> </w:t>
      </w:r>
      <w:r w:rsidRPr="004D6192">
        <w:rPr>
          <w:sz w:val="28"/>
          <w:szCs w:val="28"/>
        </w:rPr>
        <w:t>под заголовком – Список литературы</w:t>
      </w:r>
      <w:r>
        <w:rPr>
          <w:sz w:val="28"/>
          <w:szCs w:val="28"/>
          <w:lang w:eastAsia="uk-UA"/>
        </w:rPr>
        <w:t xml:space="preserve">. Источники (в количестве не более пяти) должны быть оформлены в соответствии </w:t>
      </w:r>
      <w:r w:rsidRPr="004D6192">
        <w:rPr>
          <w:sz w:val="28"/>
          <w:szCs w:val="28"/>
        </w:rPr>
        <w:t>с ГОС</w:t>
      </w:r>
      <w:r>
        <w:rPr>
          <w:sz w:val="28"/>
          <w:szCs w:val="28"/>
        </w:rPr>
        <w:t>Т 7.1-2003, без фразы «[Текст]»,</w:t>
      </w:r>
      <w:r>
        <w:rPr>
          <w:sz w:val="28"/>
          <w:szCs w:val="28"/>
          <w:lang w:eastAsia="uk-UA"/>
        </w:rPr>
        <w:t xml:space="preserve"> </w:t>
      </w:r>
      <w:r w:rsidRPr="004D6192">
        <w:rPr>
          <w:sz w:val="28"/>
          <w:szCs w:val="28"/>
        </w:rPr>
        <w:t>ссылки в тексте на каждый источник обязательны, например</w:t>
      </w:r>
      <w:r>
        <w:rPr>
          <w:sz w:val="28"/>
          <w:szCs w:val="28"/>
        </w:rPr>
        <w:t>,</w:t>
      </w:r>
      <w:r w:rsidRPr="004D6192">
        <w:rPr>
          <w:sz w:val="28"/>
          <w:szCs w:val="28"/>
        </w:rPr>
        <w:t xml:space="preserve"> [</w:t>
      </w:r>
      <w:r>
        <w:rPr>
          <w:sz w:val="28"/>
          <w:szCs w:val="28"/>
        </w:rPr>
        <w:t>1</w:t>
      </w:r>
      <w:r w:rsidRPr="004D6192">
        <w:rPr>
          <w:sz w:val="28"/>
          <w:szCs w:val="28"/>
        </w:rPr>
        <w:t>, c.</w:t>
      </w:r>
      <w:r>
        <w:rPr>
          <w:sz w:val="28"/>
          <w:szCs w:val="28"/>
        </w:rPr>
        <w:t> 20</w:t>
      </w:r>
      <w:r w:rsidRPr="004D6192">
        <w:rPr>
          <w:sz w:val="28"/>
          <w:szCs w:val="28"/>
        </w:rPr>
        <w:t>7]).</w:t>
      </w:r>
    </w:p>
    <w:p w:rsidR="00FC595E" w:rsidRDefault="00FC595E" w:rsidP="00FC59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Каждая таблица должна иметь заголовок, быть пронумерована и упомянута в тексте. Рисунки должны быть пронумерованы, упомянуты в тексте, </w:t>
      </w:r>
      <w:r w:rsidRPr="004D6192">
        <w:rPr>
          <w:sz w:val="28"/>
          <w:szCs w:val="28"/>
        </w:rPr>
        <w:t>представлены единым элементом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uk-UA"/>
        </w:rPr>
        <w:t xml:space="preserve">иметь подрисуночные подписи и объяснение значений всех условных обозначений. Отсканированные рисунки и таблицы не допускаются. Формулы набираются с помощью инструмента </w:t>
      </w:r>
      <w:r>
        <w:rPr>
          <w:sz w:val="28"/>
          <w:szCs w:val="28"/>
          <w:lang w:val="en-US" w:eastAsia="uk-UA"/>
        </w:rPr>
        <w:t>Microsoft</w:t>
      </w:r>
      <w:r w:rsidRPr="0079420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en-US" w:eastAsia="uk-UA"/>
        </w:rPr>
        <w:t>Equation</w:t>
      </w:r>
      <w:r w:rsidRPr="00794205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и располагаются по центру страницы и нумеруются (номера выравниваются по правому краю). </w:t>
      </w:r>
    </w:p>
    <w:p w:rsidR="00FC595E" w:rsidRDefault="00FC595E" w:rsidP="00FC59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Если по тексту встречается перечисление, то используется либо нумерация и точка в конце, либо тире и точка с запятой.</w:t>
      </w:r>
    </w:p>
    <w:p w:rsidR="00FC595E" w:rsidRDefault="00FC595E" w:rsidP="00FC595E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C595E" w:rsidRDefault="00FC595E" w:rsidP="00FC595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C595E" w:rsidRPr="004D6192" w:rsidRDefault="00FC595E" w:rsidP="00FC595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D6192">
        <w:rPr>
          <w:rFonts w:ascii="Times New Roman" w:hAnsi="Times New Roman"/>
          <w:b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sz w:val="28"/>
          <w:szCs w:val="28"/>
        </w:rPr>
        <w:t xml:space="preserve">ОФОРМЛЕНИЯ </w:t>
      </w:r>
      <w:r w:rsidRPr="004D6192">
        <w:rPr>
          <w:rFonts w:ascii="Times New Roman" w:hAnsi="Times New Roman"/>
          <w:b/>
          <w:sz w:val="28"/>
          <w:szCs w:val="28"/>
        </w:rPr>
        <w:t>СТАТЬИ</w:t>
      </w:r>
    </w:p>
    <w:p w:rsidR="00FC595E" w:rsidRPr="004D6192" w:rsidRDefault="00FC595E" w:rsidP="00FC595E">
      <w:pPr>
        <w:jc w:val="right"/>
        <w:rPr>
          <w:rFonts w:ascii="Times New Roman" w:hAnsi="Times New Roman"/>
          <w:b/>
          <w:sz w:val="28"/>
          <w:szCs w:val="28"/>
        </w:rPr>
      </w:pPr>
    </w:p>
    <w:p w:rsidR="00FC595E" w:rsidRPr="004D6192" w:rsidRDefault="00FC595E" w:rsidP="00FC595E">
      <w:pPr>
        <w:rPr>
          <w:rFonts w:ascii="Times New Roman" w:hAnsi="Times New Roman"/>
          <w:sz w:val="28"/>
          <w:szCs w:val="28"/>
        </w:rPr>
      </w:pPr>
      <w:r w:rsidRPr="004D6192">
        <w:rPr>
          <w:rFonts w:ascii="Times New Roman" w:hAnsi="Times New Roman"/>
          <w:sz w:val="28"/>
          <w:szCs w:val="28"/>
        </w:rPr>
        <w:t>УДК 005+658.8(</w:t>
      </w:r>
      <w:proofErr w:type="gramStart"/>
      <w:r w:rsidRPr="004D6192">
        <w:rPr>
          <w:rFonts w:ascii="Times New Roman" w:hAnsi="Times New Roman"/>
          <w:sz w:val="28"/>
          <w:szCs w:val="28"/>
        </w:rPr>
        <w:t>1)+</w:t>
      </w:r>
      <w:proofErr w:type="gramEnd"/>
      <w:r w:rsidRPr="004D6192">
        <w:rPr>
          <w:rFonts w:ascii="Times New Roman" w:hAnsi="Times New Roman"/>
          <w:sz w:val="28"/>
          <w:szCs w:val="28"/>
        </w:rPr>
        <w:t>303.425+37(477)</w:t>
      </w:r>
    </w:p>
    <w:p w:rsidR="00FC595E" w:rsidRPr="004D6192" w:rsidRDefault="00FC595E" w:rsidP="00FC595E">
      <w:pPr>
        <w:jc w:val="center"/>
        <w:rPr>
          <w:rFonts w:ascii="Times New Roman" w:hAnsi="Times New Roman"/>
          <w:sz w:val="28"/>
          <w:szCs w:val="28"/>
        </w:rPr>
      </w:pPr>
      <w:r w:rsidRPr="004D6192">
        <w:rPr>
          <w:rFonts w:ascii="Times New Roman" w:hAnsi="Times New Roman"/>
          <w:sz w:val="28"/>
          <w:szCs w:val="28"/>
        </w:rPr>
        <w:t>НАЗВАНИЕ</w:t>
      </w:r>
    </w:p>
    <w:p w:rsidR="00FC595E" w:rsidRPr="004D6192" w:rsidRDefault="00FC595E" w:rsidP="00FC595E">
      <w:pPr>
        <w:jc w:val="right"/>
        <w:rPr>
          <w:rFonts w:ascii="Times New Roman" w:hAnsi="Times New Roman"/>
          <w:i/>
          <w:sz w:val="28"/>
          <w:szCs w:val="28"/>
        </w:rPr>
      </w:pPr>
      <w:r w:rsidRPr="004D6192">
        <w:rPr>
          <w:rFonts w:ascii="Times New Roman" w:hAnsi="Times New Roman"/>
          <w:i/>
          <w:sz w:val="28"/>
          <w:szCs w:val="28"/>
        </w:rPr>
        <w:t xml:space="preserve">Иванова Анжела Валерьевна, </w:t>
      </w:r>
    </w:p>
    <w:p w:rsidR="00FC595E" w:rsidRPr="004D6192" w:rsidRDefault="00FC595E" w:rsidP="00FC595E">
      <w:pPr>
        <w:jc w:val="right"/>
        <w:rPr>
          <w:rFonts w:ascii="Times New Roman" w:hAnsi="Times New Roman"/>
          <w:i/>
          <w:sz w:val="28"/>
          <w:szCs w:val="28"/>
        </w:rPr>
      </w:pPr>
      <w:r w:rsidRPr="004D6192">
        <w:rPr>
          <w:rFonts w:ascii="Times New Roman" w:hAnsi="Times New Roman"/>
          <w:i/>
          <w:sz w:val="28"/>
          <w:szCs w:val="28"/>
        </w:rPr>
        <w:t>кандидат педагогических наук, доцент</w:t>
      </w:r>
    </w:p>
    <w:p w:rsidR="00FC595E" w:rsidRPr="004D6192" w:rsidRDefault="00FC595E" w:rsidP="00FC595E">
      <w:pPr>
        <w:jc w:val="right"/>
        <w:rPr>
          <w:rFonts w:ascii="Times New Roman" w:hAnsi="Times New Roman"/>
          <w:i/>
          <w:sz w:val="28"/>
          <w:szCs w:val="28"/>
        </w:rPr>
      </w:pPr>
      <w:r w:rsidRPr="004D6192">
        <w:rPr>
          <w:rFonts w:ascii="Times New Roman" w:hAnsi="Times New Roman"/>
          <w:i/>
          <w:sz w:val="28"/>
          <w:szCs w:val="28"/>
        </w:rPr>
        <w:t xml:space="preserve">ФГБОУ ВПО «Кубанский </w:t>
      </w:r>
    </w:p>
    <w:p w:rsidR="00FC595E" w:rsidRPr="004D6192" w:rsidRDefault="00FC595E" w:rsidP="00FC595E">
      <w:pPr>
        <w:jc w:val="right"/>
        <w:rPr>
          <w:rFonts w:ascii="Times New Roman" w:hAnsi="Times New Roman"/>
          <w:i/>
          <w:sz w:val="28"/>
          <w:szCs w:val="28"/>
        </w:rPr>
      </w:pPr>
      <w:r w:rsidRPr="004D6192">
        <w:rPr>
          <w:rFonts w:ascii="Times New Roman" w:hAnsi="Times New Roman"/>
          <w:i/>
          <w:sz w:val="28"/>
          <w:szCs w:val="28"/>
        </w:rPr>
        <w:t>государственный университет»</w:t>
      </w:r>
    </w:p>
    <w:p w:rsidR="00FC595E" w:rsidRDefault="00FC595E" w:rsidP="00FC595E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FC595E" w:rsidRDefault="00FC595E" w:rsidP="00FC595E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Ключевые слова</w:t>
      </w:r>
    </w:p>
    <w:p w:rsidR="00FC595E" w:rsidRPr="00E85A34" w:rsidRDefault="00FC595E" w:rsidP="00FC595E">
      <w:pPr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E85A34">
        <w:rPr>
          <w:rFonts w:ascii="Times New Roman" w:hAnsi="Times New Roman"/>
          <w:b/>
          <w:sz w:val="28"/>
          <w:szCs w:val="28"/>
        </w:rPr>
        <w:t>Annotation</w:t>
      </w:r>
      <w:proofErr w:type="spellEnd"/>
    </w:p>
    <w:p w:rsidR="00FC595E" w:rsidRPr="00E85A34" w:rsidRDefault="00FC595E" w:rsidP="00FC595E">
      <w:pPr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E85A34">
        <w:rPr>
          <w:rFonts w:ascii="Times New Roman" w:hAnsi="Times New Roman"/>
          <w:b/>
          <w:sz w:val="28"/>
          <w:szCs w:val="28"/>
        </w:rPr>
        <w:t>Keywords</w:t>
      </w:r>
      <w:proofErr w:type="spellEnd"/>
    </w:p>
    <w:p w:rsidR="00FC595E" w:rsidRDefault="00FC595E" w:rsidP="00FC595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C595E" w:rsidRPr="004D6192" w:rsidRDefault="00FC595E" w:rsidP="00FC595E">
      <w:pPr>
        <w:ind w:firstLine="709"/>
        <w:rPr>
          <w:rFonts w:ascii="Times New Roman" w:hAnsi="Times New Roman"/>
          <w:b/>
          <w:sz w:val="28"/>
          <w:szCs w:val="28"/>
        </w:rPr>
      </w:pPr>
      <w:r w:rsidRPr="004D6192">
        <w:rPr>
          <w:rFonts w:ascii="Times New Roman" w:hAnsi="Times New Roman"/>
          <w:b/>
          <w:sz w:val="28"/>
          <w:szCs w:val="28"/>
        </w:rPr>
        <w:t>Постановка проблемы.</w:t>
      </w:r>
    </w:p>
    <w:p w:rsidR="00FC595E" w:rsidRPr="004D6192" w:rsidRDefault="00FC595E" w:rsidP="00FC595E">
      <w:pPr>
        <w:ind w:firstLine="709"/>
        <w:rPr>
          <w:rFonts w:ascii="Times New Roman" w:hAnsi="Times New Roman"/>
          <w:b/>
          <w:sz w:val="28"/>
          <w:szCs w:val="28"/>
        </w:rPr>
      </w:pPr>
      <w:r w:rsidRPr="004D6192">
        <w:rPr>
          <w:rFonts w:ascii="Times New Roman" w:hAnsi="Times New Roman"/>
          <w:b/>
          <w:sz w:val="28"/>
          <w:szCs w:val="28"/>
        </w:rPr>
        <w:t xml:space="preserve">Анализ исследований и публикаций. </w:t>
      </w:r>
    </w:p>
    <w:p w:rsidR="00FC595E" w:rsidRDefault="00FC595E" w:rsidP="00FC595E">
      <w:pPr>
        <w:ind w:firstLine="709"/>
        <w:rPr>
          <w:rFonts w:ascii="Times New Roman" w:hAnsi="Times New Roman"/>
          <w:b/>
          <w:sz w:val="28"/>
          <w:szCs w:val="28"/>
        </w:rPr>
      </w:pPr>
      <w:r w:rsidRPr="004D6192">
        <w:rPr>
          <w:rFonts w:ascii="Times New Roman" w:hAnsi="Times New Roman"/>
          <w:b/>
          <w:sz w:val="28"/>
          <w:szCs w:val="28"/>
        </w:rPr>
        <w:t>Цель статьи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C595E" w:rsidRPr="004D6192" w:rsidRDefault="00FC595E" w:rsidP="00FC595E">
      <w:pPr>
        <w:ind w:firstLine="709"/>
        <w:rPr>
          <w:rFonts w:ascii="Times New Roman" w:hAnsi="Times New Roman"/>
          <w:b/>
          <w:sz w:val="28"/>
          <w:szCs w:val="28"/>
        </w:rPr>
      </w:pPr>
      <w:r w:rsidRPr="004D6192">
        <w:rPr>
          <w:rFonts w:ascii="Times New Roman" w:hAnsi="Times New Roman"/>
          <w:b/>
          <w:sz w:val="28"/>
          <w:szCs w:val="28"/>
        </w:rPr>
        <w:t>Изложение основного материала.</w:t>
      </w:r>
    </w:p>
    <w:p w:rsidR="00FC595E" w:rsidRPr="004D6192" w:rsidRDefault="00FC595E" w:rsidP="00FC595E">
      <w:pPr>
        <w:ind w:firstLine="709"/>
        <w:rPr>
          <w:rFonts w:ascii="Times New Roman" w:hAnsi="Times New Roman"/>
          <w:b/>
          <w:sz w:val="28"/>
          <w:szCs w:val="28"/>
        </w:rPr>
      </w:pPr>
      <w:r w:rsidRPr="004D6192">
        <w:rPr>
          <w:rFonts w:ascii="Times New Roman" w:hAnsi="Times New Roman"/>
          <w:b/>
          <w:sz w:val="28"/>
          <w:szCs w:val="28"/>
        </w:rPr>
        <w:t xml:space="preserve">Выводы. </w:t>
      </w:r>
    </w:p>
    <w:p w:rsidR="00FC595E" w:rsidRPr="004D6192" w:rsidRDefault="00FC595E" w:rsidP="00FC59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6192">
        <w:rPr>
          <w:rFonts w:ascii="Times New Roman" w:hAnsi="Times New Roman"/>
          <w:b/>
          <w:sz w:val="28"/>
          <w:szCs w:val="28"/>
        </w:rPr>
        <w:t>Список литературы</w:t>
      </w:r>
      <w:r w:rsidRPr="004D6192">
        <w:rPr>
          <w:rFonts w:ascii="Times New Roman" w:hAnsi="Times New Roman"/>
          <w:sz w:val="28"/>
          <w:szCs w:val="28"/>
        </w:rPr>
        <w:t>.</w:t>
      </w:r>
    </w:p>
    <w:p w:rsidR="00FC595E" w:rsidRPr="004D6192" w:rsidRDefault="00FC595E" w:rsidP="00FC595E">
      <w:pPr>
        <w:jc w:val="both"/>
        <w:rPr>
          <w:rFonts w:ascii="Times New Roman" w:hAnsi="Times New Roman"/>
          <w:sz w:val="28"/>
          <w:szCs w:val="28"/>
        </w:rPr>
      </w:pPr>
    </w:p>
    <w:sectPr w:rsidR="00FC595E" w:rsidRPr="004D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5E"/>
    <w:rsid w:val="004244D4"/>
    <w:rsid w:val="005C14B4"/>
    <w:rsid w:val="00FC595E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31C0"/>
  <w15:chartTrackingRefBased/>
  <w15:docId w15:val="{2BF47079-BAE1-4652-AB04-17C6187C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95E"/>
    <w:rPr>
      <w:rFonts w:asciiTheme="minorHAnsi" w:hAnsiTheme="minorHAnsi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FC595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59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FC595E"/>
    <w:pPr>
      <w:spacing w:before="100" w:beforeAutospacing="1" w:after="100" w:afterAutospacing="1"/>
    </w:pPr>
    <w:rPr>
      <w:rFonts w:ascii="Times New Roman" w:eastAsiaTheme="minorEastAsia" w:hAnsi="Times New Roman"/>
      <w:lang w:eastAsia="ru-RU"/>
    </w:rPr>
  </w:style>
  <w:style w:type="table" w:styleId="a4">
    <w:name w:val="Table Grid"/>
    <w:basedOn w:val="a1"/>
    <w:uiPriority w:val="59"/>
    <w:rsid w:val="00FC595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2024-10-18T08:04:00Z</dcterms:created>
  <dcterms:modified xsi:type="dcterms:W3CDTF">2024-10-18T08:04:00Z</dcterms:modified>
</cp:coreProperties>
</file>